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58784" w14:textId="77777777" w:rsidR="003903A6" w:rsidRDefault="003903A6">
      <w:pPr>
        <w:rPr>
          <w:rFonts w:ascii="Arial" w:hAnsi="Arial" w:cs="Arial"/>
          <w:sz w:val="23"/>
          <w:szCs w:val="23"/>
        </w:rPr>
      </w:pPr>
    </w:p>
    <w:tbl>
      <w:tblPr>
        <w:tblW w:w="7122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4"/>
        <w:gridCol w:w="5338"/>
      </w:tblGrid>
      <w:tr w:rsidR="003903A6" w14:paraId="3FBF7FFB" w14:textId="77777777">
        <w:trPr>
          <w:cantSplit/>
          <w:trHeight w:hRule="exact" w:val="339"/>
        </w:trPr>
        <w:tc>
          <w:tcPr>
            <w:tcW w:w="17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CAF0B" w14:textId="77777777" w:rsidR="003903A6" w:rsidRDefault="00A52517">
            <w:pPr>
              <w:pStyle w:val="Standard"/>
              <w:snapToGrid w:val="0"/>
              <w:rPr>
                <w:rFonts w:ascii="Arial" w:hAnsi="Arial" w:cs="Arial"/>
                <w:sz w:val="23"/>
                <w:szCs w:val="23"/>
              </w:rPr>
            </w:pPr>
            <w:bookmarkStart w:id="0" w:name="_Hlk124936203"/>
            <w:r>
              <w:rPr>
                <w:rFonts w:ascii="Arial" w:hAnsi="Arial" w:cs="Arial"/>
                <w:noProof/>
                <w:sz w:val="23"/>
                <w:szCs w:val="23"/>
              </w:rPr>
              <w:drawing>
                <wp:inline distT="0" distB="0" distL="0" distR="0" wp14:anchorId="7230DA0F" wp14:editId="572A753F">
                  <wp:extent cx="809625" cy="790575"/>
                  <wp:effectExtent l="0" t="0" r="9525" b="9525"/>
                  <wp:docPr id="1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/>
                        </pic:nvPicPr>
                        <pic:blipFill>
                          <a:blip r:embed="rId6"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763" cy="79071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3F58A" w14:textId="77777777" w:rsidR="003903A6" w:rsidRDefault="00A52517">
            <w:pPr>
              <w:pStyle w:val="Standard"/>
              <w:snapToGrid w:val="0"/>
              <w:rPr>
                <w:rFonts w:ascii="Arial" w:hAnsi="Arial" w:cs="Arial"/>
                <w:sz w:val="23"/>
                <w:szCs w:val="23"/>
                <w:lang w:val="it-IT"/>
              </w:rPr>
            </w:pPr>
            <w:r>
              <w:rPr>
                <w:rFonts w:ascii="Arial" w:hAnsi="Arial" w:cs="Arial"/>
                <w:sz w:val="23"/>
                <w:szCs w:val="23"/>
                <w:lang w:val="it-IT"/>
              </w:rPr>
              <w:t>POLIKLINIKA  ZA BOLESTI  DIŠNOG  SUSTAVA</w:t>
            </w:r>
          </w:p>
        </w:tc>
      </w:tr>
      <w:tr w:rsidR="003903A6" w14:paraId="3D62D822" w14:textId="77777777">
        <w:trPr>
          <w:cantSplit/>
          <w:trHeight w:hRule="exact" w:val="269"/>
        </w:trPr>
        <w:tc>
          <w:tcPr>
            <w:tcW w:w="17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D99A6" w14:textId="77777777" w:rsidR="003903A6" w:rsidRDefault="003903A6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3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C4A80" w14:textId="77777777" w:rsidR="003903A6" w:rsidRDefault="00A52517">
            <w:pPr>
              <w:pStyle w:val="Standard"/>
              <w:snapToGrid w:val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ZAGREB, Prilaz baruna Filipovića 11</w:t>
            </w:r>
          </w:p>
        </w:tc>
      </w:tr>
      <w:tr w:rsidR="003903A6" w14:paraId="6874A606" w14:textId="77777777">
        <w:trPr>
          <w:cantSplit/>
          <w:trHeight w:hRule="exact" w:val="276"/>
        </w:trPr>
        <w:tc>
          <w:tcPr>
            <w:tcW w:w="17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A5CB5" w14:textId="77777777" w:rsidR="003903A6" w:rsidRDefault="003903A6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3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342C0" w14:textId="77777777" w:rsidR="003903A6" w:rsidRDefault="00A52517">
            <w:pPr>
              <w:pStyle w:val="Standard"/>
              <w:snapToGrid w:val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ravnateljstvo tel: 3702 820</w:t>
            </w:r>
          </w:p>
        </w:tc>
      </w:tr>
      <w:tr w:rsidR="003903A6" w14:paraId="35A99F1A" w14:textId="77777777">
        <w:trPr>
          <w:cantSplit/>
          <w:trHeight w:hRule="exact" w:val="269"/>
        </w:trPr>
        <w:tc>
          <w:tcPr>
            <w:tcW w:w="17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3222" w14:textId="77777777" w:rsidR="003903A6" w:rsidRDefault="003903A6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3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A2926" w14:textId="77777777" w:rsidR="003903A6" w:rsidRDefault="00A52517">
            <w:pPr>
              <w:pStyle w:val="Standard"/>
              <w:snapToGrid w:val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centrala tel: 3776 044    </w:t>
            </w:r>
          </w:p>
        </w:tc>
      </w:tr>
      <w:tr w:rsidR="003903A6" w14:paraId="4194FE6E" w14:textId="77777777">
        <w:trPr>
          <w:cantSplit/>
          <w:trHeight w:val="401"/>
        </w:trPr>
        <w:tc>
          <w:tcPr>
            <w:tcW w:w="17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96B82" w14:textId="77777777" w:rsidR="003903A6" w:rsidRDefault="003903A6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3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E2381" w14:textId="77777777" w:rsidR="003903A6" w:rsidRDefault="00A52517">
            <w:pPr>
              <w:pStyle w:val="Heading1"/>
              <w:snapToGrid w:val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  <w:lang w:val="it-IT"/>
              </w:rPr>
              <w:t xml:space="preserve">E-mail: </w:t>
            </w:r>
            <w:hyperlink r:id="rId7" w:history="1">
              <w:r>
                <w:rPr>
                  <w:rStyle w:val="Hyperlink"/>
                  <w:rFonts w:ascii="Arial" w:hAnsi="Arial" w:cs="Arial"/>
                  <w:sz w:val="23"/>
                  <w:szCs w:val="23"/>
                </w:rPr>
                <w:t>poliklinika@plucna.hr</w:t>
              </w:r>
            </w:hyperlink>
          </w:p>
        </w:tc>
      </w:tr>
      <w:bookmarkEnd w:id="0"/>
    </w:tbl>
    <w:p w14:paraId="0BF19163" w14:textId="77777777" w:rsidR="003903A6" w:rsidRDefault="003903A6">
      <w:pPr>
        <w:pStyle w:val="Standard"/>
        <w:pBdr>
          <w:bottom w:val="single" w:sz="8" w:space="1" w:color="000000"/>
        </w:pBdr>
        <w:rPr>
          <w:rFonts w:ascii="Arial" w:hAnsi="Arial" w:cs="Arial"/>
          <w:sz w:val="23"/>
          <w:szCs w:val="23"/>
        </w:rPr>
      </w:pPr>
    </w:p>
    <w:p w14:paraId="4D634B1F" w14:textId="77777777" w:rsidR="003903A6" w:rsidRDefault="003903A6">
      <w:pPr>
        <w:pStyle w:val="Standard"/>
        <w:rPr>
          <w:rFonts w:ascii="Arial" w:hAnsi="Arial" w:cs="Arial"/>
          <w:b/>
          <w:sz w:val="23"/>
          <w:szCs w:val="23"/>
          <w:lang w:val="pl-PL"/>
        </w:rPr>
      </w:pPr>
    </w:p>
    <w:p w14:paraId="7545BB07" w14:textId="138FD415" w:rsidR="003903A6" w:rsidRDefault="00A52517">
      <w:pPr>
        <w:pStyle w:val="Heading2"/>
        <w:jc w:val="center"/>
        <w:rPr>
          <w:rFonts w:ascii="Arial" w:hAnsi="Arial" w:cs="Arial"/>
          <w:b/>
          <w:sz w:val="23"/>
          <w:szCs w:val="23"/>
          <w:lang w:val="it-IT"/>
        </w:rPr>
      </w:pPr>
      <w:r>
        <w:rPr>
          <w:rFonts w:ascii="Arial" w:hAnsi="Arial" w:cs="Arial"/>
          <w:b/>
          <w:sz w:val="23"/>
          <w:szCs w:val="23"/>
          <w:lang w:val="it-IT"/>
        </w:rPr>
        <w:t>Z</w:t>
      </w:r>
      <w:r w:rsidR="00F8408A">
        <w:rPr>
          <w:rFonts w:ascii="Arial" w:hAnsi="Arial" w:cs="Arial"/>
          <w:b/>
          <w:sz w:val="23"/>
          <w:szCs w:val="23"/>
          <w:lang w:val="it-IT"/>
        </w:rPr>
        <w:t xml:space="preserve">AKLJUČCI SA SJEDNICA UPRAVNOG VIJEĆA </w:t>
      </w:r>
      <w:r w:rsidR="00321D08">
        <w:rPr>
          <w:rFonts w:ascii="Arial" w:hAnsi="Arial" w:cs="Arial"/>
          <w:b/>
          <w:sz w:val="23"/>
          <w:szCs w:val="23"/>
          <w:lang w:val="it-IT"/>
        </w:rPr>
        <w:t>202</w:t>
      </w:r>
      <w:r w:rsidR="00C61AC0">
        <w:rPr>
          <w:rFonts w:ascii="Arial" w:hAnsi="Arial" w:cs="Arial"/>
          <w:b/>
          <w:sz w:val="23"/>
          <w:szCs w:val="23"/>
          <w:lang w:val="it-IT"/>
        </w:rPr>
        <w:t>6</w:t>
      </w:r>
      <w:r w:rsidR="00321D08">
        <w:rPr>
          <w:rFonts w:ascii="Arial" w:hAnsi="Arial" w:cs="Arial"/>
          <w:b/>
          <w:sz w:val="23"/>
          <w:szCs w:val="23"/>
          <w:lang w:val="it-IT"/>
        </w:rPr>
        <w:t>.</w:t>
      </w:r>
    </w:p>
    <w:p w14:paraId="0F24E26C" w14:textId="77777777" w:rsidR="00EB02AC" w:rsidRPr="00EB02AC" w:rsidRDefault="00EB02AC" w:rsidP="00EB02AC">
      <w:pPr>
        <w:pStyle w:val="Standard"/>
        <w:rPr>
          <w:lang w:val="it-IT"/>
        </w:rPr>
      </w:pPr>
    </w:p>
    <w:p w14:paraId="150F0BD9" w14:textId="77777777" w:rsidR="003903A6" w:rsidRDefault="003903A6">
      <w:pPr>
        <w:pStyle w:val="Standard"/>
        <w:jc w:val="center"/>
        <w:rPr>
          <w:rFonts w:ascii="Arial" w:hAnsi="Arial" w:cs="Arial"/>
          <w:sz w:val="23"/>
          <w:szCs w:val="23"/>
          <w:lang w:val="pl-PL"/>
        </w:rPr>
      </w:pPr>
    </w:p>
    <w:p w14:paraId="71953603" w14:textId="595AEE60" w:rsidR="00C61AC0" w:rsidRPr="005E0096" w:rsidRDefault="00C61AC0" w:rsidP="005E0096">
      <w:pPr>
        <w:pStyle w:val="Textbody"/>
        <w:spacing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5E0096">
        <w:rPr>
          <w:rFonts w:ascii="Arial" w:hAnsi="Arial" w:cs="Arial"/>
          <w:b/>
          <w:sz w:val="22"/>
          <w:szCs w:val="22"/>
          <w:lang w:val="pl-PL"/>
        </w:rPr>
        <w:t>sa 66. e-sjednice Upravnog vijeća Poliklinike za bolesti dišnog sustava održane dana 20. siječnja 202</w:t>
      </w:r>
      <w:r w:rsidR="003A05F7" w:rsidRPr="005E0096">
        <w:rPr>
          <w:rFonts w:ascii="Arial" w:hAnsi="Arial" w:cs="Arial"/>
          <w:b/>
          <w:sz w:val="22"/>
          <w:szCs w:val="22"/>
          <w:lang w:val="pl-PL"/>
        </w:rPr>
        <w:t>6</w:t>
      </w:r>
      <w:r w:rsidRPr="005E0096">
        <w:rPr>
          <w:rFonts w:ascii="Arial" w:hAnsi="Arial" w:cs="Arial"/>
          <w:b/>
          <w:sz w:val="22"/>
          <w:szCs w:val="22"/>
          <w:lang w:val="pl-PL"/>
        </w:rPr>
        <w:t>.</w:t>
      </w:r>
    </w:p>
    <w:p w14:paraId="0445F905" w14:textId="77777777" w:rsidR="00C61AC0" w:rsidRPr="005E0096" w:rsidRDefault="00C61AC0" w:rsidP="005E0096">
      <w:pPr>
        <w:widowControl/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E0096">
        <w:rPr>
          <w:rFonts w:ascii="Arial" w:hAnsi="Arial" w:cs="Arial"/>
          <w:sz w:val="22"/>
          <w:szCs w:val="22"/>
        </w:rPr>
        <w:t>Ad 1/ Zaključak: Jednoglasno donesena Odluka o usvajanju Plana nabave za 2026.</w:t>
      </w:r>
    </w:p>
    <w:p w14:paraId="0B6EE5E6" w14:textId="77777777" w:rsidR="00C61AC0" w:rsidRPr="005E0096" w:rsidRDefault="00C61AC0" w:rsidP="005E0096">
      <w:pPr>
        <w:spacing w:line="276" w:lineRule="auto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5E0096">
        <w:rPr>
          <w:rFonts w:ascii="Arial" w:hAnsi="Arial" w:cs="Arial"/>
          <w:bCs/>
          <w:sz w:val="22"/>
          <w:szCs w:val="22"/>
          <w:lang w:val="pl-PL"/>
        </w:rPr>
        <w:t xml:space="preserve">Ad 2/ Zaključak: </w:t>
      </w:r>
      <w:r w:rsidRPr="005E0096">
        <w:rPr>
          <w:rFonts w:ascii="Arial" w:hAnsi="Arial" w:cs="Arial"/>
          <w:sz w:val="22"/>
          <w:szCs w:val="22"/>
        </w:rPr>
        <w:t>Jednoglasno donesena Odluka o usvajanju Plana popisa prioriteta za 2026.</w:t>
      </w:r>
    </w:p>
    <w:p w14:paraId="15EAA9B2" w14:textId="2FA41C46" w:rsidR="003903A6" w:rsidRPr="005E0096" w:rsidRDefault="00F8408A" w:rsidP="005E0096">
      <w:pPr>
        <w:pStyle w:val="Standard"/>
        <w:spacing w:line="276" w:lineRule="auto"/>
        <w:rPr>
          <w:rFonts w:ascii="Arial" w:hAnsi="Arial" w:cs="Arial"/>
          <w:b/>
          <w:sz w:val="22"/>
          <w:szCs w:val="22"/>
          <w:lang w:val="pl-PL"/>
        </w:rPr>
      </w:pPr>
      <w:r w:rsidRPr="005E0096">
        <w:rPr>
          <w:rFonts w:ascii="Arial" w:hAnsi="Arial" w:cs="Arial"/>
          <w:b/>
          <w:sz w:val="22"/>
          <w:szCs w:val="22"/>
          <w:lang w:val="pl-PL"/>
        </w:rPr>
        <w:t>s</w:t>
      </w:r>
      <w:r w:rsidR="003A05F7" w:rsidRPr="005E0096">
        <w:rPr>
          <w:rFonts w:ascii="Arial" w:hAnsi="Arial" w:cs="Arial"/>
          <w:b/>
          <w:sz w:val="22"/>
          <w:szCs w:val="22"/>
          <w:lang w:val="pl-PL"/>
        </w:rPr>
        <w:t>a</w:t>
      </w:r>
      <w:r w:rsidRPr="005E0096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3A05F7" w:rsidRPr="005E0096">
        <w:rPr>
          <w:rFonts w:ascii="Arial" w:hAnsi="Arial" w:cs="Arial"/>
          <w:b/>
          <w:sz w:val="22"/>
          <w:szCs w:val="22"/>
          <w:lang w:val="pl-PL"/>
        </w:rPr>
        <w:t>67</w:t>
      </w:r>
      <w:r w:rsidRPr="005E0096">
        <w:rPr>
          <w:rFonts w:ascii="Arial" w:hAnsi="Arial" w:cs="Arial"/>
          <w:b/>
          <w:sz w:val="22"/>
          <w:szCs w:val="22"/>
          <w:lang w:val="pl-PL"/>
        </w:rPr>
        <w:t>. sjednice Upravnog vijeća Poliklinike za bolesti dišnog sustava održane dana 2</w:t>
      </w:r>
      <w:r w:rsidR="003A05F7" w:rsidRPr="005E0096">
        <w:rPr>
          <w:rFonts w:ascii="Arial" w:hAnsi="Arial" w:cs="Arial"/>
          <w:b/>
          <w:sz w:val="22"/>
          <w:szCs w:val="22"/>
          <w:lang w:val="pl-PL"/>
        </w:rPr>
        <w:t>8</w:t>
      </w:r>
      <w:r w:rsidRPr="005E0096">
        <w:rPr>
          <w:rFonts w:ascii="Arial" w:hAnsi="Arial" w:cs="Arial"/>
          <w:b/>
          <w:sz w:val="22"/>
          <w:szCs w:val="22"/>
          <w:lang w:val="pl-PL"/>
        </w:rPr>
        <w:t>. siječnja 202</w:t>
      </w:r>
      <w:r w:rsidR="003A05F7" w:rsidRPr="005E0096">
        <w:rPr>
          <w:rFonts w:ascii="Arial" w:hAnsi="Arial" w:cs="Arial"/>
          <w:b/>
          <w:sz w:val="22"/>
          <w:szCs w:val="22"/>
          <w:lang w:val="pl-PL"/>
        </w:rPr>
        <w:t>6</w:t>
      </w:r>
      <w:r w:rsidRPr="005E0096">
        <w:rPr>
          <w:rFonts w:ascii="Arial" w:hAnsi="Arial" w:cs="Arial"/>
          <w:b/>
          <w:sz w:val="22"/>
          <w:szCs w:val="22"/>
          <w:lang w:val="pl-PL"/>
        </w:rPr>
        <w:t>.</w:t>
      </w:r>
    </w:p>
    <w:p w14:paraId="667CC67D" w14:textId="0E44E1F2" w:rsidR="00F8408A" w:rsidRPr="005E0096" w:rsidRDefault="00F8408A" w:rsidP="005E0096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  <w:lang w:val="pl-PL"/>
        </w:rPr>
      </w:pPr>
      <w:r w:rsidRPr="005E0096">
        <w:rPr>
          <w:rFonts w:ascii="Arial" w:hAnsi="Arial" w:cs="Arial"/>
          <w:bCs/>
          <w:sz w:val="22"/>
          <w:szCs w:val="22"/>
          <w:lang w:val="pl-PL"/>
        </w:rPr>
        <w:t>Ad 1/ Zaključak:</w:t>
      </w:r>
      <w:r w:rsidRPr="005E0096">
        <w:rPr>
          <w:rFonts w:ascii="Arial" w:hAnsi="Arial" w:cs="Arial"/>
          <w:sz w:val="22"/>
          <w:szCs w:val="22"/>
          <w:lang w:val="pl-PL"/>
        </w:rPr>
        <w:t xml:space="preserve"> </w:t>
      </w:r>
      <w:r w:rsidR="001B34CD" w:rsidRPr="005E0096">
        <w:rPr>
          <w:rFonts w:ascii="Arial" w:hAnsi="Arial" w:cs="Arial"/>
          <w:sz w:val="22"/>
          <w:szCs w:val="22"/>
          <w:lang w:val="pl-PL"/>
        </w:rPr>
        <w:t>Jednoglasno je usvojen zapisnik s</w:t>
      </w:r>
      <w:r w:rsidR="003A05F7" w:rsidRPr="005E0096">
        <w:rPr>
          <w:rFonts w:ascii="Arial" w:hAnsi="Arial" w:cs="Arial"/>
          <w:sz w:val="22"/>
          <w:szCs w:val="22"/>
          <w:lang w:val="pl-PL"/>
        </w:rPr>
        <w:t>a</w:t>
      </w:r>
      <w:r w:rsidR="001B34CD" w:rsidRPr="005E0096">
        <w:rPr>
          <w:rFonts w:ascii="Arial" w:hAnsi="Arial" w:cs="Arial"/>
          <w:sz w:val="22"/>
          <w:szCs w:val="22"/>
          <w:lang w:val="pl-PL"/>
        </w:rPr>
        <w:t xml:space="preserve"> </w:t>
      </w:r>
      <w:r w:rsidR="003A05F7" w:rsidRPr="005E0096">
        <w:rPr>
          <w:rFonts w:ascii="Arial" w:hAnsi="Arial" w:cs="Arial"/>
          <w:sz w:val="22"/>
          <w:szCs w:val="22"/>
          <w:lang w:val="pl-PL"/>
        </w:rPr>
        <w:t>65</w:t>
      </w:r>
      <w:r w:rsidR="001B34CD" w:rsidRPr="005E0096">
        <w:rPr>
          <w:rFonts w:ascii="Arial" w:hAnsi="Arial" w:cs="Arial"/>
          <w:sz w:val="22"/>
          <w:szCs w:val="22"/>
          <w:lang w:val="pl-PL"/>
        </w:rPr>
        <w:t xml:space="preserve">. sjednice Upravnog vijeća održane </w:t>
      </w:r>
      <w:r w:rsidR="003A05F7" w:rsidRPr="005E0096">
        <w:rPr>
          <w:rFonts w:ascii="Arial" w:hAnsi="Arial" w:cs="Arial"/>
          <w:sz w:val="22"/>
          <w:szCs w:val="22"/>
          <w:lang w:val="pl-PL"/>
        </w:rPr>
        <w:t>22</w:t>
      </w:r>
      <w:r w:rsidR="001B34CD" w:rsidRPr="005E0096">
        <w:rPr>
          <w:rFonts w:ascii="Arial" w:hAnsi="Arial" w:cs="Arial"/>
          <w:sz w:val="22"/>
          <w:szCs w:val="22"/>
          <w:lang w:val="pl-PL"/>
        </w:rPr>
        <w:t>. prosinca 202</w:t>
      </w:r>
      <w:r w:rsidR="003A05F7" w:rsidRPr="005E0096">
        <w:rPr>
          <w:rFonts w:ascii="Arial" w:hAnsi="Arial" w:cs="Arial"/>
          <w:sz w:val="22"/>
          <w:szCs w:val="22"/>
          <w:lang w:val="pl-PL"/>
        </w:rPr>
        <w:t>5</w:t>
      </w:r>
      <w:r w:rsidR="001B34CD" w:rsidRPr="005E0096">
        <w:rPr>
          <w:rFonts w:ascii="Arial" w:hAnsi="Arial" w:cs="Arial"/>
          <w:sz w:val="22"/>
          <w:szCs w:val="22"/>
          <w:lang w:val="pl-PL"/>
        </w:rPr>
        <w:t>.</w:t>
      </w:r>
    </w:p>
    <w:p w14:paraId="5BD7856C" w14:textId="19AC6B2E" w:rsidR="00F8408A" w:rsidRPr="005E0096" w:rsidRDefault="00F8408A" w:rsidP="005E0096">
      <w:pPr>
        <w:widowControl/>
        <w:numPr>
          <w:ilvl w:val="0"/>
          <w:numId w:val="1"/>
        </w:numPr>
        <w:tabs>
          <w:tab w:val="left" w:pos="360"/>
        </w:tabs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E0096">
        <w:rPr>
          <w:rFonts w:ascii="Arial" w:hAnsi="Arial" w:cs="Arial"/>
          <w:bCs/>
          <w:sz w:val="22"/>
          <w:szCs w:val="22"/>
          <w:lang w:val="pl-PL"/>
        </w:rPr>
        <w:t>Ad 2/ Zaključak:</w:t>
      </w:r>
      <w:r w:rsidRPr="005E0096">
        <w:rPr>
          <w:rFonts w:ascii="Arial" w:hAnsi="Arial" w:cs="Arial"/>
          <w:sz w:val="22"/>
          <w:szCs w:val="22"/>
          <w:lang w:val="pl-PL"/>
        </w:rPr>
        <w:t xml:space="preserve"> </w:t>
      </w:r>
      <w:r w:rsidR="001B34CD" w:rsidRPr="005E0096">
        <w:rPr>
          <w:rFonts w:ascii="Arial" w:hAnsi="Arial" w:cs="Arial"/>
          <w:bCs/>
          <w:sz w:val="22"/>
          <w:szCs w:val="22"/>
          <w:lang w:val="pl-PL"/>
        </w:rPr>
        <w:t>Jednoglasno je usvojen zapisnik s</w:t>
      </w:r>
      <w:r w:rsidR="003A05F7" w:rsidRPr="005E0096">
        <w:rPr>
          <w:rFonts w:ascii="Arial" w:hAnsi="Arial" w:cs="Arial"/>
          <w:bCs/>
          <w:sz w:val="22"/>
          <w:szCs w:val="22"/>
          <w:lang w:val="pl-PL"/>
        </w:rPr>
        <w:t>a</w:t>
      </w:r>
      <w:r w:rsidR="001B34CD" w:rsidRPr="005E0096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3A05F7" w:rsidRPr="005E0096">
        <w:rPr>
          <w:rFonts w:ascii="Arial" w:hAnsi="Arial" w:cs="Arial"/>
          <w:bCs/>
          <w:sz w:val="22"/>
          <w:szCs w:val="22"/>
          <w:lang w:val="pl-PL"/>
        </w:rPr>
        <w:t>66</w:t>
      </w:r>
      <w:r w:rsidR="001B34CD" w:rsidRPr="005E0096">
        <w:rPr>
          <w:rFonts w:ascii="Arial" w:hAnsi="Arial" w:cs="Arial"/>
          <w:bCs/>
          <w:sz w:val="22"/>
          <w:szCs w:val="22"/>
          <w:lang w:val="pl-PL"/>
        </w:rPr>
        <w:t xml:space="preserve">. e-sjednice Upravnog vijeća održane </w:t>
      </w:r>
      <w:r w:rsidR="003A05F7" w:rsidRPr="005E0096">
        <w:rPr>
          <w:rFonts w:ascii="Arial" w:hAnsi="Arial" w:cs="Arial"/>
          <w:bCs/>
          <w:sz w:val="22"/>
          <w:szCs w:val="22"/>
          <w:lang w:val="pl-PL"/>
        </w:rPr>
        <w:t>20</w:t>
      </w:r>
      <w:r w:rsidR="001B34CD" w:rsidRPr="005E0096">
        <w:rPr>
          <w:rFonts w:ascii="Arial" w:hAnsi="Arial" w:cs="Arial"/>
          <w:bCs/>
          <w:sz w:val="22"/>
          <w:szCs w:val="22"/>
          <w:lang w:val="pl-PL"/>
        </w:rPr>
        <w:t>. siječnja 202</w:t>
      </w:r>
      <w:r w:rsidR="003A05F7" w:rsidRPr="005E0096">
        <w:rPr>
          <w:rFonts w:ascii="Arial" w:hAnsi="Arial" w:cs="Arial"/>
          <w:bCs/>
          <w:sz w:val="22"/>
          <w:szCs w:val="22"/>
          <w:lang w:val="pl-PL"/>
        </w:rPr>
        <w:t>6</w:t>
      </w:r>
      <w:r w:rsidR="001B34CD" w:rsidRPr="005E0096">
        <w:rPr>
          <w:rFonts w:ascii="Arial" w:hAnsi="Arial" w:cs="Arial"/>
          <w:bCs/>
          <w:sz w:val="22"/>
          <w:szCs w:val="22"/>
          <w:lang w:val="pl-PL"/>
        </w:rPr>
        <w:t>.</w:t>
      </w:r>
    </w:p>
    <w:p w14:paraId="76265C2B" w14:textId="21A8838B" w:rsidR="00F8408A" w:rsidRPr="005E0096" w:rsidRDefault="00F8408A" w:rsidP="005E0096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5E0096">
        <w:rPr>
          <w:rFonts w:ascii="Arial" w:hAnsi="Arial" w:cs="Arial"/>
          <w:bCs/>
          <w:sz w:val="22"/>
          <w:szCs w:val="22"/>
        </w:rPr>
        <w:t>Ad 3</w:t>
      </w:r>
      <w:r w:rsidRPr="005E0096">
        <w:rPr>
          <w:rFonts w:ascii="Arial" w:hAnsi="Arial" w:cs="Arial"/>
          <w:bCs/>
          <w:sz w:val="22"/>
          <w:szCs w:val="22"/>
          <w:lang w:val="pl-PL"/>
        </w:rPr>
        <w:t>/ Zaključak:</w:t>
      </w:r>
      <w:r w:rsidRPr="005E0096">
        <w:rPr>
          <w:rFonts w:ascii="Arial" w:hAnsi="Arial" w:cs="Arial"/>
          <w:sz w:val="22"/>
          <w:szCs w:val="22"/>
          <w:lang w:val="pl-PL"/>
        </w:rPr>
        <w:t xml:space="preserve"> </w:t>
      </w:r>
      <w:r w:rsidRPr="005E0096">
        <w:rPr>
          <w:rFonts w:ascii="Arial" w:hAnsi="Arial" w:cs="Arial"/>
          <w:sz w:val="22"/>
          <w:szCs w:val="22"/>
        </w:rPr>
        <w:t>Jednoglasno je usvojeno Financijsko izvješće za prosinac 202</w:t>
      </w:r>
      <w:r w:rsidR="003A05F7" w:rsidRPr="005E0096">
        <w:rPr>
          <w:rFonts w:ascii="Arial" w:hAnsi="Arial" w:cs="Arial"/>
          <w:sz w:val="22"/>
          <w:szCs w:val="22"/>
        </w:rPr>
        <w:t>5</w:t>
      </w:r>
      <w:r w:rsidRPr="005E0096">
        <w:rPr>
          <w:rFonts w:ascii="Arial" w:hAnsi="Arial" w:cs="Arial"/>
          <w:sz w:val="22"/>
          <w:szCs w:val="22"/>
        </w:rPr>
        <w:t>.</w:t>
      </w:r>
      <w:r w:rsidRPr="005E0096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38AAD8F4" w14:textId="3E557B26" w:rsidR="00F8408A" w:rsidRPr="005E0096" w:rsidRDefault="00F8408A" w:rsidP="005E0096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5E0096">
        <w:rPr>
          <w:rFonts w:ascii="Arial" w:hAnsi="Arial" w:cs="Arial"/>
          <w:bCs/>
          <w:sz w:val="22"/>
          <w:szCs w:val="22"/>
        </w:rPr>
        <w:t>Ad 4</w:t>
      </w:r>
      <w:r w:rsidRPr="005E0096">
        <w:rPr>
          <w:rFonts w:ascii="Arial" w:hAnsi="Arial" w:cs="Arial"/>
          <w:bCs/>
          <w:sz w:val="22"/>
          <w:szCs w:val="22"/>
          <w:lang w:val="pl-PL"/>
        </w:rPr>
        <w:t>/ Zaključak:</w:t>
      </w:r>
      <w:r w:rsidRPr="005E0096">
        <w:rPr>
          <w:rFonts w:ascii="Arial" w:hAnsi="Arial" w:cs="Arial"/>
          <w:sz w:val="22"/>
          <w:szCs w:val="22"/>
          <w:lang w:val="pl-PL"/>
        </w:rPr>
        <w:t xml:space="preserve"> </w:t>
      </w:r>
      <w:r w:rsidR="001B34CD" w:rsidRPr="005E0096">
        <w:rPr>
          <w:rFonts w:ascii="Arial" w:hAnsi="Arial" w:cs="Arial"/>
          <w:sz w:val="22"/>
          <w:szCs w:val="22"/>
        </w:rPr>
        <w:t>Jednoglasno prihvaćeno financijsko izvješće za prosinac 202</w:t>
      </w:r>
      <w:r w:rsidR="003A05F7" w:rsidRPr="005E0096">
        <w:rPr>
          <w:rFonts w:ascii="Arial" w:hAnsi="Arial" w:cs="Arial"/>
          <w:sz w:val="22"/>
          <w:szCs w:val="22"/>
        </w:rPr>
        <w:t>4</w:t>
      </w:r>
      <w:r w:rsidR="001B34CD" w:rsidRPr="005E0096">
        <w:rPr>
          <w:rFonts w:ascii="Arial" w:hAnsi="Arial" w:cs="Arial"/>
          <w:sz w:val="22"/>
          <w:szCs w:val="22"/>
        </w:rPr>
        <w:t>./202</w:t>
      </w:r>
      <w:r w:rsidR="003A05F7" w:rsidRPr="005E0096">
        <w:rPr>
          <w:rFonts w:ascii="Arial" w:hAnsi="Arial" w:cs="Arial"/>
          <w:sz w:val="22"/>
          <w:szCs w:val="22"/>
        </w:rPr>
        <w:t>5</w:t>
      </w:r>
      <w:r w:rsidR="001B34CD" w:rsidRPr="005E0096">
        <w:rPr>
          <w:rFonts w:ascii="Arial" w:hAnsi="Arial" w:cs="Arial"/>
          <w:sz w:val="22"/>
          <w:szCs w:val="22"/>
        </w:rPr>
        <w:t>., siječanj-prosinac 202</w:t>
      </w:r>
      <w:r w:rsidR="003A05F7" w:rsidRPr="005E0096">
        <w:rPr>
          <w:rFonts w:ascii="Arial" w:hAnsi="Arial" w:cs="Arial"/>
          <w:sz w:val="22"/>
          <w:szCs w:val="22"/>
        </w:rPr>
        <w:t>4</w:t>
      </w:r>
      <w:r w:rsidR="001B34CD" w:rsidRPr="005E0096">
        <w:rPr>
          <w:rFonts w:ascii="Arial" w:hAnsi="Arial" w:cs="Arial"/>
          <w:sz w:val="22"/>
          <w:szCs w:val="22"/>
        </w:rPr>
        <w:t>./202</w:t>
      </w:r>
      <w:r w:rsidR="003A05F7" w:rsidRPr="005E0096">
        <w:rPr>
          <w:rFonts w:ascii="Arial" w:hAnsi="Arial" w:cs="Arial"/>
          <w:sz w:val="22"/>
          <w:szCs w:val="22"/>
        </w:rPr>
        <w:t>5</w:t>
      </w:r>
      <w:r w:rsidR="001B34CD" w:rsidRPr="005E0096">
        <w:rPr>
          <w:rFonts w:ascii="Arial" w:hAnsi="Arial" w:cs="Arial"/>
          <w:sz w:val="22"/>
          <w:szCs w:val="22"/>
        </w:rPr>
        <w:t>.</w:t>
      </w:r>
    </w:p>
    <w:p w14:paraId="0D51E1E2" w14:textId="461B9C3A" w:rsidR="004C5F50" w:rsidRPr="005E0096" w:rsidRDefault="004C5F50" w:rsidP="005E0096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E0096">
        <w:rPr>
          <w:rFonts w:ascii="Arial" w:hAnsi="Arial" w:cs="Arial"/>
          <w:bCs/>
          <w:sz w:val="22"/>
          <w:szCs w:val="22"/>
        </w:rPr>
        <w:t>Ad 5</w:t>
      </w:r>
      <w:r w:rsidRPr="005E0096">
        <w:rPr>
          <w:rFonts w:ascii="Arial" w:hAnsi="Arial" w:cs="Arial"/>
          <w:bCs/>
          <w:sz w:val="22"/>
          <w:szCs w:val="22"/>
          <w:lang w:val="pl-PL"/>
        </w:rPr>
        <w:t>/ Zaključak:</w:t>
      </w:r>
      <w:r w:rsidRPr="005E0096">
        <w:rPr>
          <w:rFonts w:ascii="Arial" w:hAnsi="Arial" w:cs="Arial"/>
          <w:sz w:val="22"/>
          <w:szCs w:val="22"/>
          <w:lang w:val="pl-PL"/>
        </w:rPr>
        <w:t xml:space="preserve"> Jednoglasno prihvaćen Izvještaj proračuna za razdoblje siječanj-prosinac 202</w:t>
      </w:r>
      <w:r w:rsidR="003A05F7" w:rsidRPr="005E0096">
        <w:rPr>
          <w:rFonts w:ascii="Arial" w:hAnsi="Arial" w:cs="Arial"/>
          <w:bCs/>
          <w:sz w:val="22"/>
          <w:szCs w:val="22"/>
        </w:rPr>
        <w:t>5</w:t>
      </w:r>
      <w:r w:rsidRPr="005E0096">
        <w:rPr>
          <w:rFonts w:ascii="Arial" w:hAnsi="Arial" w:cs="Arial"/>
          <w:sz w:val="22"/>
          <w:szCs w:val="22"/>
          <w:lang w:val="pl-PL"/>
        </w:rPr>
        <w:t xml:space="preserve">. </w:t>
      </w:r>
    </w:p>
    <w:p w14:paraId="19535B65" w14:textId="52EC4960" w:rsidR="00332CBA" w:rsidRPr="005E0096" w:rsidRDefault="00F8408A" w:rsidP="005E0096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5E0096">
        <w:rPr>
          <w:rFonts w:ascii="Arial" w:hAnsi="Arial" w:cs="Arial"/>
          <w:bCs/>
          <w:sz w:val="22"/>
          <w:szCs w:val="22"/>
        </w:rPr>
        <w:t xml:space="preserve">Ad </w:t>
      </w:r>
      <w:r w:rsidR="004C5F50" w:rsidRPr="005E0096">
        <w:rPr>
          <w:rFonts w:ascii="Arial" w:hAnsi="Arial" w:cs="Arial"/>
          <w:bCs/>
          <w:sz w:val="22"/>
          <w:szCs w:val="22"/>
        </w:rPr>
        <w:t>6</w:t>
      </w:r>
      <w:r w:rsidRPr="005E0096">
        <w:rPr>
          <w:rFonts w:ascii="Arial" w:hAnsi="Arial" w:cs="Arial"/>
          <w:bCs/>
          <w:sz w:val="22"/>
          <w:szCs w:val="22"/>
          <w:lang w:val="pl-PL"/>
        </w:rPr>
        <w:t>/ Zaključak:</w:t>
      </w:r>
      <w:r w:rsidRPr="005E0096">
        <w:rPr>
          <w:rFonts w:ascii="Arial" w:hAnsi="Arial" w:cs="Arial"/>
          <w:sz w:val="22"/>
          <w:szCs w:val="22"/>
          <w:lang w:val="pl-PL"/>
        </w:rPr>
        <w:t xml:space="preserve"> </w:t>
      </w:r>
      <w:r w:rsidR="00332CBA" w:rsidRPr="005E0096">
        <w:rPr>
          <w:rFonts w:ascii="Arial" w:hAnsi="Arial" w:cs="Arial"/>
          <w:bCs/>
          <w:sz w:val="22"/>
          <w:szCs w:val="22"/>
        </w:rPr>
        <w:t>Jednoglasno prihvaćen</w:t>
      </w:r>
      <w:r w:rsidR="004C5F50" w:rsidRPr="005E0096">
        <w:rPr>
          <w:rFonts w:ascii="Arial" w:hAnsi="Arial" w:cs="Arial"/>
          <w:bCs/>
          <w:sz w:val="22"/>
          <w:szCs w:val="22"/>
        </w:rPr>
        <w:t xml:space="preserve"> Tromjesečni izvještaj ravnatelja za razdoblje listopad – prosinac 202</w:t>
      </w:r>
      <w:r w:rsidR="003A05F7" w:rsidRPr="005E0096">
        <w:rPr>
          <w:rFonts w:ascii="Arial" w:hAnsi="Arial" w:cs="Arial"/>
          <w:bCs/>
          <w:sz w:val="22"/>
          <w:szCs w:val="22"/>
        </w:rPr>
        <w:t>5</w:t>
      </w:r>
      <w:r w:rsidR="004C5F50" w:rsidRPr="005E0096">
        <w:rPr>
          <w:rFonts w:ascii="Arial" w:hAnsi="Arial" w:cs="Arial"/>
          <w:bCs/>
          <w:sz w:val="22"/>
          <w:szCs w:val="22"/>
        </w:rPr>
        <w:t>.</w:t>
      </w:r>
    </w:p>
    <w:p w14:paraId="2DE5DF53" w14:textId="20024E1E" w:rsidR="00F8408A" w:rsidRPr="005E0096" w:rsidRDefault="00F8408A" w:rsidP="005E0096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5E0096">
        <w:rPr>
          <w:rFonts w:ascii="Arial" w:hAnsi="Arial" w:cs="Arial"/>
          <w:b/>
          <w:sz w:val="22"/>
          <w:szCs w:val="22"/>
        </w:rPr>
        <w:t>s</w:t>
      </w:r>
      <w:r w:rsidR="003A05F7" w:rsidRPr="005E0096">
        <w:rPr>
          <w:rFonts w:ascii="Arial" w:hAnsi="Arial" w:cs="Arial"/>
          <w:b/>
          <w:sz w:val="22"/>
          <w:szCs w:val="22"/>
        </w:rPr>
        <w:t>a</w:t>
      </w:r>
      <w:r w:rsidRPr="005E0096">
        <w:rPr>
          <w:rFonts w:ascii="Arial" w:hAnsi="Arial" w:cs="Arial"/>
          <w:b/>
          <w:sz w:val="22"/>
          <w:szCs w:val="22"/>
        </w:rPr>
        <w:t xml:space="preserve"> </w:t>
      </w:r>
      <w:r w:rsidR="003A05F7" w:rsidRPr="005E0096">
        <w:rPr>
          <w:rFonts w:ascii="Arial" w:hAnsi="Arial" w:cs="Arial"/>
          <w:b/>
          <w:sz w:val="22"/>
          <w:szCs w:val="22"/>
        </w:rPr>
        <w:t>68</w:t>
      </w:r>
      <w:r w:rsidRPr="005E0096">
        <w:rPr>
          <w:rFonts w:ascii="Arial" w:hAnsi="Arial" w:cs="Arial"/>
          <w:b/>
          <w:sz w:val="22"/>
          <w:szCs w:val="22"/>
        </w:rPr>
        <w:t xml:space="preserve">. </w:t>
      </w:r>
      <w:r w:rsidR="003A05F7" w:rsidRPr="005E0096">
        <w:rPr>
          <w:rFonts w:ascii="Arial" w:hAnsi="Arial" w:cs="Arial"/>
          <w:b/>
          <w:sz w:val="22"/>
          <w:szCs w:val="22"/>
        </w:rPr>
        <w:t>e-</w:t>
      </w:r>
      <w:r w:rsidRPr="005E0096">
        <w:rPr>
          <w:rFonts w:ascii="Arial" w:hAnsi="Arial" w:cs="Arial"/>
          <w:b/>
          <w:sz w:val="22"/>
          <w:szCs w:val="22"/>
        </w:rPr>
        <w:t xml:space="preserve">sjednice Upravnog vijeća Poliklinike za bolesti dišnog sustava održane dana </w:t>
      </w:r>
      <w:r w:rsidR="003A05F7" w:rsidRPr="005E0096">
        <w:rPr>
          <w:rFonts w:ascii="Arial" w:hAnsi="Arial" w:cs="Arial"/>
          <w:b/>
          <w:sz w:val="22"/>
          <w:szCs w:val="22"/>
        </w:rPr>
        <w:t>12</w:t>
      </w:r>
      <w:r w:rsidRPr="005E0096">
        <w:rPr>
          <w:rFonts w:ascii="Arial" w:hAnsi="Arial" w:cs="Arial"/>
          <w:b/>
          <w:sz w:val="22"/>
          <w:szCs w:val="22"/>
        </w:rPr>
        <w:t xml:space="preserve">. </w:t>
      </w:r>
      <w:r w:rsidR="00034374" w:rsidRPr="005E0096">
        <w:rPr>
          <w:rFonts w:ascii="Arial" w:hAnsi="Arial" w:cs="Arial"/>
          <w:b/>
          <w:sz w:val="22"/>
          <w:szCs w:val="22"/>
        </w:rPr>
        <w:t>veljače</w:t>
      </w:r>
      <w:r w:rsidRPr="005E0096">
        <w:rPr>
          <w:rFonts w:ascii="Arial" w:hAnsi="Arial" w:cs="Arial"/>
          <w:b/>
          <w:sz w:val="22"/>
          <w:szCs w:val="22"/>
        </w:rPr>
        <w:t xml:space="preserve"> 202</w:t>
      </w:r>
      <w:r w:rsidR="003A05F7" w:rsidRPr="005E0096">
        <w:rPr>
          <w:rFonts w:ascii="Arial" w:hAnsi="Arial" w:cs="Arial"/>
          <w:b/>
          <w:sz w:val="22"/>
          <w:szCs w:val="22"/>
        </w:rPr>
        <w:t>6</w:t>
      </w:r>
      <w:r w:rsidRPr="005E0096">
        <w:rPr>
          <w:rFonts w:ascii="Arial" w:hAnsi="Arial" w:cs="Arial"/>
          <w:b/>
          <w:sz w:val="22"/>
          <w:szCs w:val="22"/>
        </w:rPr>
        <w:t>.</w:t>
      </w:r>
    </w:p>
    <w:p w14:paraId="5ED52860" w14:textId="1CC4CDB3" w:rsidR="003A05F7" w:rsidRPr="005E0096" w:rsidRDefault="003A05F7" w:rsidP="005E0096">
      <w:pPr>
        <w:widowControl/>
        <w:numPr>
          <w:ilvl w:val="0"/>
          <w:numId w:val="1"/>
        </w:numPr>
        <w:tabs>
          <w:tab w:val="left" w:pos="360"/>
        </w:tabs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E0096">
        <w:rPr>
          <w:rFonts w:ascii="Arial" w:hAnsi="Arial" w:cs="Arial"/>
          <w:bCs/>
          <w:sz w:val="22"/>
          <w:szCs w:val="22"/>
          <w:lang w:val="pl-PL"/>
        </w:rPr>
        <w:t>Ad 1/ Zaključak:</w:t>
      </w:r>
      <w:r w:rsidRPr="005E0096">
        <w:rPr>
          <w:rFonts w:ascii="Arial" w:hAnsi="Arial" w:cs="Arial"/>
          <w:sz w:val="22"/>
          <w:szCs w:val="22"/>
          <w:lang w:val="pl-PL"/>
        </w:rPr>
        <w:t xml:space="preserve"> </w:t>
      </w:r>
      <w:r w:rsidRPr="005E0096">
        <w:rPr>
          <w:rFonts w:ascii="Arial" w:hAnsi="Arial" w:cs="Arial"/>
          <w:bCs/>
          <w:sz w:val="22"/>
          <w:szCs w:val="22"/>
          <w:lang w:val="pl-PL"/>
        </w:rPr>
        <w:t>Jednoglasno je usvojena Odluka o zapošljavanju referenta obračuna plaća, blagajnika, fakturista (1 izvršitelj/izvršiteljica) na određeno vrijeme na nepuno radno vrijeme, zbog zamjene privremeno nenazočne radnice, do njezinog povratka na rad.</w:t>
      </w:r>
    </w:p>
    <w:p w14:paraId="49665C24" w14:textId="7284BD95" w:rsidR="003A05F7" w:rsidRPr="005E0096" w:rsidRDefault="00BC1105" w:rsidP="005E0096">
      <w:pPr>
        <w:pStyle w:val="ListParagraph"/>
        <w:spacing w:line="276" w:lineRule="auto"/>
        <w:ind w:left="0"/>
        <w:rPr>
          <w:rFonts w:ascii="Arial" w:hAnsi="Arial" w:cs="Arial"/>
          <w:b/>
          <w:sz w:val="22"/>
          <w:szCs w:val="22"/>
        </w:rPr>
      </w:pPr>
      <w:r w:rsidRPr="005E0096">
        <w:rPr>
          <w:rFonts w:ascii="Arial" w:hAnsi="Arial" w:cs="Arial"/>
          <w:b/>
          <w:sz w:val="22"/>
          <w:szCs w:val="22"/>
        </w:rPr>
        <w:t>sa 69. sjednice Upravnog vijeća Poliklinike za bolesti dišnog sustava održane dana 24. veljače 2026.</w:t>
      </w:r>
    </w:p>
    <w:p w14:paraId="66B53E61" w14:textId="083D9A51" w:rsidR="00025749" w:rsidRPr="005E0096" w:rsidRDefault="00025749" w:rsidP="005E0096">
      <w:pPr>
        <w:widowControl/>
        <w:numPr>
          <w:ilvl w:val="0"/>
          <w:numId w:val="1"/>
        </w:numPr>
        <w:tabs>
          <w:tab w:val="left" w:pos="360"/>
        </w:tabs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E0096">
        <w:rPr>
          <w:rFonts w:ascii="Arial" w:hAnsi="Arial" w:cs="Arial"/>
          <w:bCs/>
          <w:sz w:val="22"/>
          <w:szCs w:val="22"/>
          <w:lang w:val="pl-PL"/>
        </w:rPr>
        <w:t>Ad 1/ Zaključak:</w:t>
      </w:r>
      <w:r w:rsidRPr="005E0096">
        <w:rPr>
          <w:rFonts w:ascii="Arial" w:hAnsi="Arial" w:cs="Arial"/>
          <w:sz w:val="22"/>
          <w:szCs w:val="22"/>
          <w:lang w:val="pl-PL"/>
        </w:rPr>
        <w:t xml:space="preserve"> </w:t>
      </w:r>
      <w:r w:rsidRPr="005E0096">
        <w:rPr>
          <w:rFonts w:ascii="Arial" w:hAnsi="Arial" w:cs="Arial"/>
          <w:bCs/>
          <w:sz w:val="22"/>
          <w:szCs w:val="22"/>
          <w:lang w:val="pl-PL"/>
        </w:rPr>
        <w:t xml:space="preserve">Jednoglasno je usvojen zapisnik s </w:t>
      </w:r>
      <w:r w:rsidR="00BC1105" w:rsidRPr="005E0096">
        <w:rPr>
          <w:rFonts w:ascii="Arial" w:hAnsi="Arial" w:cs="Arial"/>
          <w:bCs/>
          <w:sz w:val="22"/>
          <w:szCs w:val="22"/>
          <w:lang w:val="pl-PL"/>
        </w:rPr>
        <w:t>67</w:t>
      </w:r>
      <w:r w:rsidRPr="005E0096">
        <w:rPr>
          <w:rFonts w:ascii="Arial" w:hAnsi="Arial" w:cs="Arial"/>
          <w:bCs/>
          <w:sz w:val="22"/>
          <w:szCs w:val="22"/>
          <w:lang w:val="pl-PL"/>
        </w:rPr>
        <w:t xml:space="preserve">. sjednice Upravnog vijeća održane </w:t>
      </w:r>
      <w:r w:rsidR="00BC1105" w:rsidRPr="005E0096">
        <w:rPr>
          <w:rFonts w:ascii="Arial" w:hAnsi="Arial" w:cs="Arial"/>
          <w:bCs/>
          <w:sz w:val="22"/>
          <w:szCs w:val="22"/>
          <w:lang w:val="pl-PL"/>
        </w:rPr>
        <w:t>12</w:t>
      </w:r>
      <w:r w:rsidRPr="005E0096">
        <w:rPr>
          <w:rFonts w:ascii="Arial" w:hAnsi="Arial" w:cs="Arial"/>
          <w:bCs/>
          <w:sz w:val="22"/>
          <w:szCs w:val="22"/>
          <w:lang w:val="pl-PL"/>
        </w:rPr>
        <w:t xml:space="preserve">. </w:t>
      </w:r>
      <w:r w:rsidR="00BC1105" w:rsidRPr="005E0096">
        <w:rPr>
          <w:rFonts w:ascii="Arial" w:hAnsi="Arial" w:cs="Arial"/>
          <w:bCs/>
          <w:sz w:val="22"/>
          <w:szCs w:val="22"/>
          <w:lang w:val="pl-PL"/>
        </w:rPr>
        <w:t>veljače</w:t>
      </w:r>
      <w:r w:rsidRPr="005E0096">
        <w:rPr>
          <w:rFonts w:ascii="Arial" w:hAnsi="Arial" w:cs="Arial"/>
          <w:bCs/>
          <w:sz w:val="22"/>
          <w:szCs w:val="22"/>
          <w:lang w:val="pl-PL"/>
        </w:rPr>
        <w:t xml:space="preserve"> 202</w:t>
      </w:r>
      <w:r w:rsidR="00BC1105" w:rsidRPr="005E0096">
        <w:rPr>
          <w:rFonts w:ascii="Arial" w:hAnsi="Arial" w:cs="Arial"/>
          <w:bCs/>
          <w:sz w:val="22"/>
          <w:szCs w:val="22"/>
          <w:lang w:val="pl-PL"/>
        </w:rPr>
        <w:t>6</w:t>
      </w:r>
      <w:r w:rsidRPr="005E0096">
        <w:rPr>
          <w:rFonts w:ascii="Arial" w:hAnsi="Arial" w:cs="Arial"/>
          <w:bCs/>
          <w:sz w:val="22"/>
          <w:szCs w:val="22"/>
          <w:lang w:val="pl-PL"/>
        </w:rPr>
        <w:t>.</w:t>
      </w:r>
    </w:p>
    <w:p w14:paraId="2455FCBF" w14:textId="59A18D43" w:rsidR="00BC1105" w:rsidRPr="005E0096" w:rsidRDefault="00025749" w:rsidP="005E0096">
      <w:pPr>
        <w:widowControl/>
        <w:numPr>
          <w:ilvl w:val="0"/>
          <w:numId w:val="1"/>
        </w:numPr>
        <w:tabs>
          <w:tab w:val="left" w:pos="360"/>
        </w:tabs>
        <w:autoSpaceDN/>
        <w:spacing w:line="276" w:lineRule="auto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5E0096">
        <w:rPr>
          <w:rFonts w:ascii="Arial" w:hAnsi="Arial" w:cs="Arial"/>
          <w:bCs/>
          <w:sz w:val="22"/>
          <w:szCs w:val="22"/>
          <w:lang w:val="pl-PL"/>
        </w:rPr>
        <w:t>Ad 2/ Zaključak:</w:t>
      </w:r>
      <w:r w:rsidRPr="005E0096">
        <w:rPr>
          <w:rFonts w:ascii="Arial" w:hAnsi="Arial" w:cs="Arial"/>
          <w:sz w:val="22"/>
          <w:szCs w:val="22"/>
          <w:lang w:val="pl-PL"/>
        </w:rPr>
        <w:t xml:space="preserve"> </w:t>
      </w:r>
      <w:r w:rsidR="00BC1105" w:rsidRPr="005E0096">
        <w:rPr>
          <w:rFonts w:ascii="Arial" w:hAnsi="Arial" w:cs="Arial"/>
          <w:bCs/>
          <w:sz w:val="22"/>
          <w:szCs w:val="22"/>
          <w:lang w:val="pl-PL"/>
        </w:rPr>
        <w:t>Jednoglasno je usvojen zapisnik sa 68. e-sjednice Upravnog vijeća održane 20. siječnja 2026.</w:t>
      </w:r>
    </w:p>
    <w:p w14:paraId="4AA21093" w14:textId="43FCC0A2" w:rsidR="00BC1105" w:rsidRPr="005E0096" w:rsidRDefault="00025749" w:rsidP="005E0096">
      <w:pPr>
        <w:widowControl/>
        <w:numPr>
          <w:ilvl w:val="0"/>
          <w:numId w:val="1"/>
        </w:numPr>
        <w:tabs>
          <w:tab w:val="left" w:pos="360"/>
        </w:tabs>
        <w:autoSpaceDN/>
        <w:spacing w:line="276" w:lineRule="auto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5E0096">
        <w:rPr>
          <w:rFonts w:ascii="Arial" w:hAnsi="Arial" w:cs="Arial"/>
          <w:bCs/>
          <w:sz w:val="22"/>
          <w:szCs w:val="22"/>
        </w:rPr>
        <w:t xml:space="preserve">Ad 3/ Zaključak: </w:t>
      </w:r>
      <w:r w:rsidR="00BC1105" w:rsidRPr="005E0096">
        <w:rPr>
          <w:rFonts w:ascii="Arial" w:hAnsi="Arial" w:cs="Arial"/>
          <w:sz w:val="22"/>
          <w:szCs w:val="22"/>
        </w:rPr>
        <w:t xml:space="preserve">Jednoglasno je usvojeno Financijsko izvješće za </w:t>
      </w:r>
      <w:r w:rsidR="00BC1105" w:rsidRPr="005E0096">
        <w:rPr>
          <w:rFonts w:ascii="Arial" w:eastAsia="Times New Roman" w:hAnsi="Arial" w:cs="Arial"/>
          <w:sz w:val="22"/>
          <w:szCs w:val="22"/>
          <w:lang w:val="pl-PL"/>
        </w:rPr>
        <w:t xml:space="preserve">siječanj 2026.g. </w:t>
      </w:r>
    </w:p>
    <w:p w14:paraId="330985CE" w14:textId="3F53DC4E" w:rsidR="00BC1105" w:rsidRPr="005E0096" w:rsidRDefault="00025749" w:rsidP="005E0096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5E0096">
        <w:rPr>
          <w:rFonts w:ascii="Arial" w:hAnsi="Arial" w:cs="Arial"/>
          <w:bCs/>
          <w:sz w:val="22"/>
          <w:szCs w:val="22"/>
        </w:rPr>
        <w:t xml:space="preserve">Ad 4/ Zaključak: </w:t>
      </w:r>
      <w:r w:rsidR="00BC1105" w:rsidRPr="005E0096">
        <w:rPr>
          <w:rFonts w:ascii="Arial" w:hAnsi="Arial" w:cs="Arial"/>
          <w:bCs/>
          <w:sz w:val="22"/>
          <w:szCs w:val="22"/>
        </w:rPr>
        <w:t xml:space="preserve">Jednoglasno je usvojeno financijsko izvješće za </w:t>
      </w:r>
      <w:r w:rsidR="00BC1105" w:rsidRPr="005E0096">
        <w:rPr>
          <w:rFonts w:ascii="Arial" w:eastAsia="Times New Roman" w:hAnsi="Arial" w:cs="Arial"/>
          <w:sz w:val="22"/>
          <w:szCs w:val="22"/>
          <w:lang w:val="pl-PL"/>
        </w:rPr>
        <w:t xml:space="preserve">siječanj 2025./2026.g. </w:t>
      </w:r>
    </w:p>
    <w:p w14:paraId="33C18EAA" w14:textId="42393B5A" w:rsidR="00BC1105" w:rsidRPr="005E0096" w:rsidRDefault="00F037C8" w:rsidP="005E0096">
      <w:pPr>
        <w:spacing w:line="276" w:lineRule="auto"/>
        <w:rPr>
          <w:rFonts w:ascii="Arial" w:hAnsi="Arial" w:cs="Arial"/>
          <w:sz w:val="22"/>
          <w:szCs w:val="22"/>
        </w:rPr>
      </w:pPr>
      <w:r w:rsidRPr="005E0096">
        <w:rPr>
          <w:rFonts w:ascii="Arial" w:hAnsi="Arial" w:cs="Arial"/>
          <w:bCs/>
          <w:sz w:val="22"/>
          <w:szCs w:val="22"/>
          <w:lang w:val="pl-PL"/>
        </w:rPr>
        <w:t xml:space="preserve">Ad 5/ Zaključak: </w:t>
      </w:r>
      <w:r w:rsidR="00BC1105" w:rsidRPr="005E0096">
        <w:rPr>
          <w:rFonts w:ascii="Arial" w:hAnsi="Arial" w:cs="Arial"/>
          <w:sz w:val="22"/>
          <w:szCs w:val="22"/>
        </w:rPr>
        <w:t xml:space="preserve">Jednoglasno je usvojen zapisnik HZZO-a o usklađenju zaprimljenih računa za SKZZ usluge od 01.01. do 31.12.2025. </w:t>
      </w:r>
    </w:p>
    <w:p w14:paraId="1FD0E96F" w14:textId="0CED1311" w:rsidR="00CF4993" w:rsidRPr="005E0096" w:rsidRDefault="00F037C8" w:rsidP="005E0096">
      <w:pPr>
        <w:pStyle w:val="Standard"/>
        <w:tabs>
          <w:tab w:val="left" w:pos="360"/>
        </w:tabs>
        <w:spacing w:line="276" w:lineRule="auto"/>
        <w:jc w:val="both"/>
        <w:rPr>
          <w:rFonts w:ascii="Arial" w:eastAsia="SimSun" w:hAnsi="Arial" w:cs="Arial"/>
          <w:bCs/>
          <w:sz w:val="22"/>
          <w:szCs w:val="22"/>
          <w:lang w:val="pl-PL" w:bidi="hi-IN"/>
        </w:rPr>
      </w:pPr>
      <w:r w:rsidRPr="005E0096">
        <w:rPr>
          <w:rFonts w:ascii="Arial" w:eastAsia="SimSun" w:hAnsi="Arial" w:cs="Arial"/>
          <w:bCs/>
          <w:sz w:val="22"/>
          <w:szCs w:val="22"/>
          <w:lang w:val="pl-PL" w:bidi="hi-IN"/>
        </w:rPr>
        <w:t xml:space="preserve">Ad 6/ Zaključak: </w:t>
      </w:r>
      <w:r w:rsidR="00CF4993" w:rsidRPr="005E0096">
        <w:rPr>
          <w:rFonts w:ascii="Arial" w:eastAsia="SimSun" w:hAnsi="Arial" w:cs="Arial"/>
          <w:bCs/>
          <w:sz w:val="22"/>
          <w:szCs w:val="22"/>
          <w:lang w:val="hr-HR" w:bidi="hi-IN"/>
        </w:rPr>
        <w:t xml:space="preserve">Jednoglasno </w:t>
      </w:r>
      <w:r w:rsidR="00437E29" w:rsidRPr="005E0096">
        <w:rPr>
          <w:rFonts w:ascii="Arial" w:eastAsia="SimSun" w:hAnsi="Arial" w:cs="Arial"/>
          <w:bCs/>
          <w:sz w:val="22"/>
          <w:szCs w:val="22"/>
          <w:lang w:val="hr-HR" w:bidi="hi-IN"/>
        </w:rPr>
        <w:t>prihvaćen</w:t>
      </w:r>
      <w:r w:rsidR="00CF4993" w:rsidRPr="005E0096">
        <w:rPr>
          <w:rFonts w:ascii="Arial" w:eastAsia="SimSun" w:hAnsi="Arial" w:cs="Arial"/>
          <w:bCs/>
          <w:sz w:val="22"/>
          <w:szCs w:val="22"/>
          <w:lang w:val="hr-HR" w:bidi="hi-IN"/>
        </w:rPr>
        <w:t xml:space="preserve"> Dodatak XX Ugovoru o provođenju specijalističko-konzilijarne zdravstvene zaštite.</w:t>
      </w:r>
    </w:p>
    <w:p w14:paraId="76415B59" w14:textId="0CD760BD" w:rsidR="00437E29" w:rsidRPr="005E0096" w:rsidRDefault="00F037C8" w:rsidP="005E0096">
      <w:pPr>
        <w:pStyle w:val="Standard"/>
        <w:tabs>
          <w:tab w:val="left" w:pos="360"/>
        </w:tabs>
        <w:spacing w:line="276" w:lineRule="auto"/>
        <w:jc w:val="both"/>
        <w:rPr>
          <w:rFonts w:ascii="Arial" w:eastAsia="SimSun" w:hAnsi="Arial" w:cs="Arial"/>
          <w:bCs/>
          <w:sz w:val="22"/>
          <w:szCs w:val="22"/>
          <w:lang w:val="pl-PL" w:bidi="hi-IN"/>
        </w:rPr>
      </w:pPr>
      <w:r w:rsidRPr="005E0096">
        <w:rPr>
          <w:rFonts w:ascii="Arial" w:eastAsia="SimSun" w:hAnsi="Arial" w:cs="Arial"/>
          <w:bCs/>
          <w:sz w:val="22"/>
          <w:szCs w:val="22"/>
          <w:lang w:val="pl-PL" w:bidi="hi-IN"/>
        </w:rPr>
        <w:t xml:space="preserve">Ad 7/ Zaključak: </w:t>
      </w:r>
      <w:r w:rsidR="00437E29" w:rsidRPr="005E0096">
        <w:rPr>
          <w:rFonts w:ascii="Arial" w:eastAsia="SimSun" w:hAnsi="Arial" w:cs="Arial"/>
          <w:bCs/>
          <w:sz w:val="22"/>
          <w:szCs w:val="22"/>
          <w:lang w:val="pl-PL" w:bidi="hi-IN"/>
        </w:rPr>
        <w:t>Jednoglasno prihvaćen Dodatak IV Ugovoru o provođenju Nacionalnog programa za probir i rano otkrivanje raka pluća kojim se produljuje trajanje Ugovora do 31.12.2026.</w:t>
      </w:r>
    </w:p>
    <w:p w14:paraId="5DB11E5D" w14:textId="6BAD323A" w:rsidR="00437E29" w:rsidRPr="005E0096" w:rsidRDefault="00437E29" w:rsidP="005E0096">
      <w:pPr>
        <w:pStyle w:val="Standard"/>
        <w:tabs>
          <w:tab w:val="left" w:pos="360"/>
        </w:tabs>
        <w:spacing w:line="276" w:lineRule="auto"/>
        <w:jc w:val="both"/>
        <w:rPr>
          <w:rFonts w:ascii="Arial" w:eastAsia="SimSun" w:hAnsi="Arial" w:cs="Arial"/>
          <w:bCs/>
          <w:sz w:val="22"/>
          <w:szCs w:val="22"/>
          <w:lang w:val="pl-PL" w:bidi="hi-IN"/>
        </w:rPr>
      </w:pPr>
      <w:r w:rsidRPr="005E0096">
        <w:rPr>
          <w:rFonts w:ascii="Arial" w:hAnsi="Arial" w:cs="Arial"/>
          <w:bCs/>
          <w:sz w:val="22"/>
          <w:szCs w:val="22"/>
          <w:lang w:val="pl-PL"/>
        </w:rPr>
        <w:t>Ad 8/ Jednoglasno je usvojen</w:t>
      </w:r>
      <w:r w:rsidRPr="005E0096">
        <w:rPr>
          <w:rFonts w:ascii="Arial" w:eastAsia="SimSun" w:hAnsi="Arial" w:cs="Arial"/>
          <w:bCs/>
          <w:sz w:val="22"/>
          <w:szCs w:val="22"/>
          <w:lang w:val="pl-PL" w:bidi="hi-IN"/>
        </w:rPr>
        <w:t xml:space="preserve"> Izvještaj o radu Upravnog vijeća za 2025.g.</w:t>
      </w:r>
    </w:p>
    <w:p w14:paraId="309475CB" w14:textId="24734D36" w:rsidR="00437E29" w:rsidRPr="005E0096" w:rsidRDefault="00F037C8" w:rsidP="005E0096">
      <w:pPr>
        <w:pStyle w:val="Standard"/>
        <w:tabs>
          <w:tab w:val="left" w:pos="360"/>
        </w:tabs>
        <w:spacing w:line="276" w:lineRule="auto"/>
        <w:jc w:val="both"/>
        <w:rPr>
          <w:rFonts w:ascii="Arial" w:eastAsia="SimSun" w:hAnsi="Arial" w:cs="Arial"/>
          <w:bCs/>
          <w:sz w:val="22"/>
          <w:szCs w:val="22"/>
          <w:lang w:val="pl-PL" w:bidi="hi-IN"/>
        </w:rPr>
      </w:pPr>
      <w:r w:rsidRPr="005E0096">
        <w:rPr>
          <w:rFonts w:ascii="Arial" w:hAnsi="Arial" w:cs="Arial"/>
          <w:bCs/>
          <w:sz w:val="22"/>
          <w:szCs w:val="22"/>
          <w:lang w:val="pl-PL"/>
        </w:rPr>
        <w:t xml:space="preserve">Ad </w:t>
      </w:r>
      <w:r w:rsidR="00437E29" w:rsidRPr="005E0096">
        <w:rPr>
          <w:rFonts w:ascii="Arial" w:hAnsi="Arial" w:cs="Arial"/>
          <w:bCs/>
          <w:sz w:val="22"/>
          <w:szCs w:val="22"/>
          <w:lang w:val="pl-PL"/>
        </w:rPr>
        <w:t>9</w:t>
      </w:r>
      <w:r w:rsidRPr="005E0096">
        <w:rPr>
          <w:rFonts w:ascii="Arial" w:hAnsi="Arial" w:cs="Arial"/>
          <w:bCs/>
          <w:sz w:val="22"/>
          <w:szCs w:val="22"/>
          <w:lang w:val="pl-PL"/>
        </w:rPr>
        <w:t xml:space="preserve">/ Jednoglasno </w:t>
      </w:r>
      <w:r w:rsidR="002C4AFA" w:rsidRPr="005E0096">
        <w:rPr>
          <w:rFonts w:ascii="Arial" w:hAnsi="Arial" w:cs="Arial"/>
          <w:bCs/>
          <w:sz w:val="22"/>
          <w:szCs w:val="22"/>
          <w:lang w:val="pl-PL"/>
        </w:rPr>
        <w:t xml:space="preserve">je </w:t>
      </w:r>
      <w:r w:rsidR="00437E29" w:rsidRPr="005E0096">
        <w:rPr>
          <w:rFonts w:ascii="Arial" w:hAnsi="Arial" w:cs="Arial"/>
          <w:bCs/>
          <w:sz w:val="22"/>
          <w:szCs w:val="22"/>
          <w:lang w:val="pl-PL"/>
        </w:rPr>
        <w:t>usvojen</w:t>
      </w:r>
      <w:r w:rsidR="00437E29" w:rsidRPr="005E0096">
        <w:rPr>
          <w:rFonts w:ascii="Arial" w:eastAsia="SimSun" w:hAnsi="Arial" w:cs="Arial"/>
          <w:bCs/>
          <w:sz w:val="22"/>
          <w:szCs w:val="22"/>
          <w:lang w:val="pl-PL" w:bidi="hi-IN"/>
        </w:rPr>
        <w:t xml:space="preserve"> Izvještaj o radu za 2025.g.</w:t>
      </w:r>
    </w:p>
    <w:p w14:paraId="7676189D" w14:textId="03EDFE36" w:rsidR="00437E29" w:rsidRPr="005E0096" w:rsidRDefault="00437E29" w:rsidP="005E0096">
      <w:pPr>
        <w:pStyle w:val="Standard"/>
        <w:tabs>
          <w:tab w:val="left" w:pos="360"/>
        </w:tabs>
        <w:spacing w:line="276" w:lineRule="auto"/>
        <w:jc w:val="both"/>
        <w:rPr>
          <w:rFonts w:ascii="Arial" w:eastAsia="SimSun" w:hAnsi="Arial" w:cs="Arial"/>
          <w:bCs/>
          <w:sz w:val="22"/>
          <w:szCs w:val="22"/>
          <w:lang w:val="pl-PL" w:bidi="hi-IN"/>
        </w:rPr>
      </w:pPr>
      <w:r w:rsidRPr="005E0096">
        <w:rPr>
          <w:rFonts w:ascii="Arial" w:hAnsi="Arial" w:cs="Arial"/>
          <w:bCs/>
          <w:sz w:val="22"/>
          <w:szCs w:val="22"/>
          <w:lang w:val="pl-PL"/>
        </w:rPr>
        <w:t>Ad 10/ Jednoglasno je usvojen</w:t>
      </w:r>
      <w:r w:rsidRPr="005E0096">
        <w:rPr>
          <w:rFonts w:ascii="Arial" w:eastAsia="SimSun" w:hAnsi="Arial" w:cs="Arial"/>
          <w:bCs/>
          <w:sz w:val="22"/>
          <w:szCs w:val="22"/>
          <w:lang w:val="pl-PL" w:bidi="hi-IN"/>
        </w:rPr>
        <w:t xml:space="preserve"> Plan rada za 2026.g.</w:t>
      </w:r>
    </w:p>
    <w:p w14:paraId="5EB23A5E" w14:textId="4C94355B" w:rsidR="00437E29" w:rsidRPr="005E0096" w:rsidRDefault="00FF1F10" w:rsidP="005E0096">
      <w:pPr>
        <w:pStyle w:val="Standard"/>
        <w:tabs>
          <w:tab w:val="left" w:pos="360"/>
        </w:tabs>
        <w:spacing w:line="276" w:lineRule="auto"/>
        <w:jc w:val="both"/>
        <w:rPr>
          <w:rFonts w:ascii="Arial" w:eastAsia="SimSun" w:hAnsi="Arial" w:cs="Arial"/>
          <w:bCs/>
          <w:sz w:val="22"/>
          <w:szCs w:val="22"/>
          <w:lang w:val="pl-PL" w:bidi="hi-IN"/>
        </w:rPr>
      </w:pPr>
      <w:r w:rsidRPr="005E0096">
        <w:rPr>
          <w:rFonts w:ascii="Arial" w:hAnsi="Arial" w:cs="Arial"/>
          <w:b/>
          <w:sz w:val="22"/>
          <w:szCs w:val="22"/>
        </w:rPr>
        <w:t xml:space="preserve">sa </w:t>
      </w:r>
      <w:r w:rsidRPr="005E0096">
        <w:rPr>
          <w:rFonts w:ascii="Arial" w:hAnsi="Arial" w:cs="Arial"/>
          <w:b/>
          <w:sz w:val="22"/>
          <w:szCs w:val="22"/>
        </w:rPr>
        <w:t>70</w:t>
      </w:r>
      <w:r w:rsidRPr="005E0096">
        <w:rPr>
          <w:rFonts w:ascii="Arial" w:hAnsi="Arial" w:cs="Arial"/>
          <w:b/>
          <w:sz w:val="22"/>
          <w:szCs w:val="22"/>
        </w:rPr>
        <w:t xml:space="preserve">. sjednice Upravnog vijeća Poliklinike za bolesti dišnog sustava održane dana </w:t>
      </w:r>
      <w:r w:rsidRPr="005E0096">
        <w:rPr>
          <w:rFonts w:ascii="Arial" w:hAnsi="Arial" w:cs="Arial"/>
          <w:b/>
          <w:sz w:val="22"/>
          <w:szCs w:val="22"/>
        </w:rPr>
        <w:t>16</w:t>
      </w:r>
      <w:r w:rsidRPr="005E0096">
        <w:rPr>
          <w:rFonts w:ascii="Arial" w:hAnsi="Arial" w:cs="Arial"/>
          <w:b/>
          <w:sz w:val="22"/>
          <w:szCs w:val="22"/>
        </w:rPr>
        <w:t xml:space="preserve">. </w:t>
      </w:r>
      <w:r w:rsidRPr="005E0096">
        <w:rPr>
          <w:rFonts w:ascii="Arial" w:hAnsi="Arial" w:cs="Arial"/>
          <w:b/>
          <w:sz w:val="22"/>
          <w:szCs w:val="22"/>
        </w:rPr>
        <w:t>ožujka</w:t>
      </w:r>
      <w:r w:rsidRPr="005E0096">
        <w:rPr>
          <w:rFonts w:ascii="Arial" w:hAnsi="Arial" w:cs="Arial"/>
          <w:b/>
          <w:sz w:val="22"/>
          <w:szCs w:val="22"/>
        </w:rPr>
        <w:t xml:space="preserve"> 2026.</w:t>
      </w:r>
    </w:p>
    <w:p w14:paraId="1C750360" w14:textId="68EB9729" w:rsidR="00FF1F10" w:rsidRPr="005E0096" w:rsidRDefault="00FF1F10" w:rsidP="005E0096">
      <w:pPr>
        <w:widowControl/>
        <w:numPr>
          <w:ilvl w:val="0"/>
          <w:numId w:val="1"/>
        </w:numPr>
        <w:tabs>
          <w:tab w:val="left" w:pos="360"/>
        </w:tabs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E0096">
        <w:rPr>
          <w:rFonts w:ascii="Arial" w:hAnsi="Arial" w:cs="Arial"/>
          <w:bCs/>
          <w:sz w:val="22"/>
          <w:szCs w:val="22"/>
          <w:lang w:val="pl-PL"/>
        </w:rPr>
        <w:t>Ad 1/ Zaključak:</w:t>
      </w:r>
      <w:r w:rsidRPr="005E0096">
        <w:rPr>
          <w:rFonts w:ascii="Arial" w:hAnsi="Arial" w:cs="Arial"/>
          <w:sz w:val="22"/>
          <w:szCs w:val="22"/>
          <w:lang w:val="pl-PL"/>
        </w:rPr>
        <w:t xml:space="preserve"> </w:t>
      </w:r>
      <w:r w:rsidRPr="005E0096">
        <w:rPr>
          <w:rFonts w:ascii="Arial" w:hAnsi="Arial" w:cs="Arial"/>
          <w:bCs/>
          <w:sz w:val="22"/>
          <w:szCs w:val="22"/>
          <w:lang w:val="pl-PL"/>
        </w:rPr>
        <w:t>Otvaranje pristiglih prijava na natječaj za izbor i imenovanje ravnatelja Poliklinike za bolesti dišnog sustava</w:t>
      </w:r>
    </w:p>
    <w:p w14:paraId="483A9085" w14:textId="2EE8FD12" w:rsidR="005B1D74" w:rsidRPr="005E0096" w:rsidRDefault="005B1D74" w:rsidP="005E0096">
      <w:pPr>
        <w:pStyle w:val="Standard"/>
        <w:tabs>
          <w:tab w:val="left" w:pos="360"/>
        </w:tabs>
        <w:spacing w:line="276" w:lineRule="auto"/>
        <w:jc w:val="both"/>
        <w:rPr>
          <w:rFonts w:ascii="Arial" w:eastAsia="SimSun" w:hAnsi="Arial" w:cs="Arial"/>
          <w:bCs/>
          <w:sz w:val="22"/>
          <w:szCs w:val="22"/>
          <w:lang w:val="pl-PL" w:bidi="hi-IN"/>
        </w:rPr>
      </w:pPr>
      <w:r w:rsidRPr="005E0096">
        <w:rPr>
          <w:rFonts w:ascii="Arial" w:hAnsi="Arial" w:cs="Arial"/>
          <w:b/>
          <w:sz w:val="22"/>
          <w:szCs w:val="22"/>
        </w:rPr>
        <w:t>sa 7</w:t>
      </w:r>
      <w:r w:rsidRPr="005E0096">
        <w:rPr>
          <w:rFonts w:ascii="Arial" w:hAnsi="Arial" w:cs="Arial"/>
          <w:b/>
          <w:sz w:val="22"/>
          <w:szCs w:val="22"/>
        </w:rPr>
        <w:t>1</w:t>
      </w:r>
      <w:r w:rsidRPr="005E0096">
        <w:rPr>
          <w:rFonts w:ascii="Arial" w:hAnsi="Arial" w:cs="Arial"/>
          <w:b/>
          <w:sz w:val="22"/>
          <w:szCs w:val="22"/>
        </w:rPr>
        <w:t xml:space="preserve">. sjednice Upravnog vijeća Poliklinike za bolesti dišnog sustava održane dana </w:t>
      </w:r>
      <w:r w:rsidRPr="005E0096">
        <w:rPr>
          <w:rFonts w:ascii="Arial" w:hAnsi="Arial" w:cs="Arial"/>
          <w:b/>
          <w:sz w:val="22"/>
          <w:szCs w:val="22"/>
        </w:rPr>
        <w:t>23</w:t>
      </w:r>
      <w:r w:rsidRPr="005E0096">
        <w:rPr>
          <w:rFonts w:ascii="Arial" w:hAnsi="Arial" w:cs="Arial"/>
          <w:b/>
          <w:sz w:val="22"/>
          <w:szCs w:val="22"/>
        </w:rPr>
        <w:t>. ožujka 2026.</w:t>
      </w:r>
    </w:p>
    <w:p w14:paraId="0B7D677A" w14:textId="77777777" w:rsidR="005B1D74" w:rsidRPr="005E0096" w:rsidRDefault="005B1D74" w:rsidP="005E0096">
      <w:pPr>
        <w:widowControl/>
        <w:numPr>
          <w:ilvl w:val="0"/>
          <w:numId w:val="1"/>
        </w:numPr>
        <w:tabs>
          <w:tab w:val="left" w:pos="360"/>
        </w:tabs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E0096">
        <w:rPr>
          <w:rFonts w:ascii="Arial" w:hAnsi="Arial" w:cs="Arial"/>
          <w:bCs/>
          <w:sz w:val="22"/>
          <w:szCs w:val="22"/>
          <w:lang w:val="pl-PL"/>
        </w:rPr>
        <w:t>Ad 1/ Zaključak:</w:t>
      </w:r>
      <w:r w:rsidRPr="005E0096">
        <w:rPr>
          <w:rFonts w:ascii="Arial" w:hAnsi="Arial" w:cs="Arial"/>
          <w:sz w:val="22"/>
          <w:szCs w:val="22"/>
          <w:lang w:val="pl-PL"/>
        </w:rPr>
        <w:t xml:space="preserve"> </w:t>
      </w:r>
      <w:r w:rsidRPr="005E0096">
        <w:rPr>
          <w:rFonts w:ascii="Arial" w:hAnsi="Arial" w:cs="Arial"/>
          <w:bCs/>
          <w:sz w:val="22"/>
          <w:szCs w:val="22"/>
          <w:lang w:val="pl-PL"/>
        </w:rPr>
        <w:t xml:space="preserve">Razgovor s kandidatom za izbor </w:t>
      </w:r>
      <w:r w:rsidRPr="005E0096">
        <w:rPr>
          <w:rFonts w:ascii="Arial" w:hAnsi="Arial" w:cs="Arial"/>
          <w:bCs/>
          <w:sz w:val="22"/>
          <w:szCs w:val="22"/>
          <w:lang w:val="pl-PL"/>
        </w:rPr>
        <w:t>ravnatelja Poliklinike za bolesti dišnog sustava</w:t>
      </w:r>
    </w:p>
    <w:p w14:paraId="3F00D5A3" w14:textId="5DEBEFD6" w:rsidR="006B6507" w:rsidRPr="005E0096" w:rsidRDefault="006B6507" w:rsidP="005E0096">
      <w:pPr>
        <w:pStyle w:val="Standard"/>
        <w:numPr>
          <w:ilvl w:val="0"/>
          <w:numId w:val="1"/>
        </w:numPr>
        <w:tabs>
          <w:tab w:val="left" w:pos="360"/>
        </w:tabs>
        <w:spacing w:line="276" w:lineRule="auto"/>
        <w:jc w:val="both"/>
        <w:rPr>
          <w:rFonts w:ascii="Arial" w:eastAsia="SimSun" w:hAnsi="Arial" w:cs="Arial"/>
          <w:bCs/>
          <w:sz w:val="22"/>
          <w:szCs w:val="22"/>
          <w:lang w:val="pl-PL" w:bidi="hi-IN"/>
        </w:rPr>
      </w:pPr>
      <w:r w:rsidRPr="005E0096">
        <w:rPr>
          <w:rFonts w:ascii="Arial" w:hAnsi="Arial" w:cs="Arial"/>
          <w:b/>
          <w:sz w:val="22"/>
          <w:szCs w:val="22"/>
        </w:rPr>
        <w:t>sa 7</w:t>
      </w:r>
      <w:r w:rsidRPr="005E0096">
        <w:rPr>
          <w:rFonts w:ascii="Arial" w:hAnsi="Arial" w:cs="Arial"/>
          <w:b/>
          <w:sz w:val="22"/>
          <w:szCs w:val="22"/>
        </w:rPr>
        <w:t>2</w:t>
      </w:r>
      <w:r w:rsidRPr="005E0096">
        <w:rPr>
          <w:rFonts w:ascii="Arial" w:hAnsi="Arial" w:cs="Arial"/>
          <w:b/>
          <w:sz w:val="22"/>
          <w:szCs w:val="22"/>
        </w:rPr>
        <w:t>. sjednice Upravnog vijeća Poliklinike za bolesti dišnog sustava održane dana 2</w:t>
      </w:r>
      <w:r w:rsidRPr="005E0096">
        <w:rPr>
          <w:rFonts w:ascii="Arial" w:hAnsi="Arial" w:cs="Arial"/>
          <w:b/>
          <w:sz w:val="22"/>
          <w:szCs w:val="22"/>
        </w:rPr>
        <w:t>5</w:t>
      </w:r>
      <w:r w:rsidRPr="005E0096">
        <w:rPr>
          <w:rFonts w:ascii="Arial" w:hAnsi="Arial" w:cs="Arial"/>
          <w:b/>
          <w:sz w:val="22"/>
          <w:szCs w:val="22"/>
        </w:rPr>
        <w:t>. ožujka 2026.</w:t>
      </w:r>
    </w:p>
    <w:p w14:paraId="2284A1CF" w14:textId="77777777" w:rsidR="000F6401" w:rsidRPr="005E0096" w:rsidRDefault="000F6401" w:rsidP="005E0096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5E0096">
        <w:rPr>
          <w:rFonts w:ascii="Arial" w:hAnsi="Arial" w:cs="Arial"/>
          <w:sz w:val="22"/>
          <w:szCs w:val="22"/>
        </w:rPr>
        <w:t>Ad 1/ Zaključak: Jednoglasno je usvojen zapisnik sa 69. sjednice Upravnog vijeća održane 24. veljače 2026.g.</w:t>
      </w:r>
    </w:p>
    <w:p w14:paraId="09C7245F" w14:textId="59DE6924" w:rsidR="005B1D74" w:rsidRPr="005E0096" w:rsidRDefault="000F6401" w:rsidP="005E0096">
      <w:pPr>
        <w:widowControl/>
        <w:tabs>
          <w:tab w:val="left" w:pos="360"/>
        </w:tabs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E0096">
        <w:rPr>
          <w:rFonts w:ascii="Arial" w:hAnsi="Arial" w:cs="Arial"/>
          <w:sz w:val="22"/>
          <w:szCs w:val="22"/>
        </w:rPr>
        <w:t>Ad 2/ Zaključak: Jednoglasno je usvojen zapisnik sa 71. sjednice Upravnog vijeća održane 23. ožujka 2026.g.</w:t>
      </w:r>
    </w:p>
    <w:p w14:paraId="3F86276A" w14:textId="77777777" w:rsidR="000F6401" w:rsidRDefault="000F6401" w:rsidP="000F6401">
      <w:pPr>
        <w:widowControl/>
        <w:tabs>
          <w:tab w:val="left" w:pos="360"/>
        </w:tabs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D35EBA2" w14:textId="77777777" w:rsidR="000F6401" w:rsidRDefault="000F6401" w:rsidP="000F6401">
      <w:pPr>
        <w:widowControl/>
        <w:tabs>
          <w:tab w:val="left" w:pos="360"/>
        </w:tabs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C7223E6" w14:textId="16D0CB1E" w:rsidR="000F6401" w:rsidRDefault="000F6401" w:rsidP="000F6401">
      <w:pPr>
        <w:widowControl/>
        <w:tabs>
          <w:tab w:val="left" w:pos="360"/>
        </w:tabs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F6401">
        <w:rPr>
          <w:rFonts w:ascii="Arial" w:hAnsi="Arial" w:cs="Arial"/>
          <w:sz w:val="22"/>
          <w:szCs w:val="22"/>
        </w:rPr>
        <w:lastRenderedPageBreak/>
        <w:t>Ad 3/ Zaključak: Upravno vijeće donosi jednoglasnu Odluku o izboru i imenovanju ravnatelja Poliklinike za bolesti dišnog sustava</w:t>
      </w:r>
      <w:r>
        <w:rPr>
          <w:rFonts w:ascii="Arial" w:hAnsi="Arial" w:cs="Arial"/>
          <w:sz w:val="22"/>
          <w:szCs w:val="22"/>
        </w:rPr>
        <w:t>.</w:t>
      </w:r>
    </w:p>
    <w:p w14:paraId="38D8CD67" w14:textId="30250E58" w:rsidR="000F6401" w:rsidRDefault="000F6401" w:rsidP="000F6401">
      <w:pPr>
        <w:widowControl/>
        <w:tabs>
          <w:tab w:val="left" w:pos="360"/>
        </w:tabs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F6401">
        <w:rPr>
          <w:rFonts w:ascii="Arial" w:hAnsi="Arial" w:cs="Arial"/>
          <w:sz w:val="22"/>
          <w:szCs w:val="22"/>
        </w:rPr>
        <w:t>Ad 4/ Zaključak: Jednoglasno je usvojeno Financijsko izvješće za veljaču 2026.g.</w:t>
      </w:r>
    </w:p>
    <w:p w14:paraId="4AF638F6" w14:textId="0C2955ED" w:rsidR="000F6401" w:rsidRDefault="000F6401" w:rsidP="000F6401">
      <w:pPr>
        <w:widowControl/>
        <w:tabs>
          <w:tab w:val="left" w:pos="360"/>
        </w:tabs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F6401">
        <w:rPr>
          <w:rFonts w:ascii="Arial" w:hAnsi="Arial" w:cs="Arial"/>
          <w:sz w:val="22"/>
          <w:szCs w:val="22"/>
        </w:rPr>
        <w:t>Ad 5/ Zaključak: Jednoglasno je usvojeno Financijsko izvješće za veljaču 2025./2026.g., te razdoblje siječanj-veljača 2025./2026.</w:t>
      </w:r>
    </w:p>
    <w:p w14:paraId="1F5BCD32" w14:textId="5294E11C" w:rsidR="000F6401" w:rsidRDefault="000F6401" w:rsidP="000F6401">
      <w:pPr>
        <w:widowControl/>
        <w:tabs>
          <w:tab w:val="left" w:pos="360"/>
        </w:tabs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F6401">
        <w:rPr>
          <w:rFonts w:ascii="Arial" w:hAnsi="Arial" w:cs="Arial"/>
          <w:sz w:val="22"/>
          <w:szCs w:val="22"/>
        </w:rPr>
        <w:t>Ad 6/ Zaključak: Jednoglasno prihvaćen Godišnji izvještaj o izvršenju financijskog plana Poliklinike za bolesti dišnog sustava za razdoblje siječanj – prosinac 2025.g.</w:t>
      </w:r>
    </w:p>
    <w:p w14:paraId="4D94F48E" w14:textId="5567812B" w:rsidR="000F6401" w:rsidRDefault="000F6401" w:rsidP="000F6401">
      <w:pPr>
        <w:widowControl/>
        <w:tabs>
          <w:tab w:val="left" w:pos="360"/>
        </w:tabs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F6401">
        <w:rPr>
          <w:rFonts w:ascii="Arial" w:hAnsi="Arial" w:cs="Arial"/>
          <w:sz w:val="22"/>
          <w:szCs w:val="22"/>
        </w:rPr>
        <w:t>Ad 7/ Zaključak: Upravno vijeće donosi Odluku o Godišnjem izvještaju o izvršenju financijskog plana Poliklinike za bolesti dišnog sustava za razdoblje siječanj – prosinac 2025.g.</w:t>
      </w:r>
    </w:p>
    <w:p w14:paraId="085C0AAB" w14:textId="147FAC0C" w:rsidR="000F6401" w:rsidRDefault="000F6401" w:rsidP="000F6401">
      <w:pPr>
        <w:widowControl/>
        <w:tabs>
          <w:tab w:val="left" w:pos="360"/>
        </w:tabs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F6401">
        <w:rPr>
          <w:rFonts w:ascii="Arial" w:hAnsi="Arial" w:cs="Arial"/>
          <w:sz w:val="22"/>
          <w:szCs w:val="22"/>
        </w:rPr>
        <w:t>Ad 8/ Zaključak: Jednoglasno usvojena I. Izmjena i dopuna plana nabave za 2026.g.</w:t>
      </w:r>
    </w:p>
    <w:p w14:paraId="230A749E" w14:textId="357EB6CA" w:rsidR="000F6401" w:rsidRDefault="000F6401" w:rsidP="000F6401">
      <w:pPr>
        <w:widowControl/>
        <w:tabs>
          <w:tab w:val="left" w:pos="360"/>
        </w:tabs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F6401">
        <w:rPr>
          <w:rFonts w:ascii="Arial" w:hAnsi="Arial" w:cs="Arial"/>
          <w:sz w:val="22"/>
          <w:szCs w:val="22"/>
        </w:rPr>
        <w:t>Ad 9/ Zaključak: Upravno vijeće donosi Odluku o usvajanju I. Izmjene i dopune plana nabave za 2026.g.</w:t>
      </w:r>
    </w:p>
    <w:p w14:paraId="2655C1D7" w14:textId="4B3B8E35" w:rsidR="000F6401" w:rsidRPr="00B71EC1" w:rsidRDefault="000F6401" w:rsidP="000F6401">
      <w:pPr>
        <w:widowControl/>
        <w:tabs>
          <w:tab w:val="left" w:pos="360"/>
        </w:tabs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F6401">
        <w:rPr>
          <w:rFonts w:ascii="Arial" w:hAnsi="Arial" w:cs="Arial"/>
          <w:sz w:val="22"/>
          <w:szCs w:val="22"/>
        </w:rPr>
        <w:t>Ad 10/ Zaključak: Jednoglasno usvojeno stavljanje van snage Odluke Upravnog vijeća od 20.01.2026. o davanju prethodne suglasnosti za pokretanje postupka javne nabave RTG uređaja.</w:t>
      </w:r>
    </w:p>
    <w:p w14:paraId="39A1283D" w14:textId="54E6764C" w:rsidR="00F037C8" w:rsidRDefault="000C0BBB" w:rsidP="00D96F12">
      <w:pPr>
        <w:spacing w:line="276" w:lineRule="auto"/>
        <w:rPr>
          <w:rFonts w:ascii="Arial" w:hAnsi="Arial" w:cs="Arial"/>
          <w:bCs/>
          <w:sz w:val="22"/>
          <w:szCs w:val="22"/>
          <w:lang w:val="pl-PL"/>
        </w:rPr>
      </w:pPr>
      <w:r w:rsidRPr="000C0BBB">
        <w:rPr>
          <w:rFonts w:ascii="Arial" w:hAnsi="Arial" w:cs="Arial"/>
          <w:bCs/>
          <w:sz w:val="22"/>
          <w:szCs w:val="22"/>
          <w:lang w:val="pl-PL"/>
        </w:rPr>
        <w:t>Ad 11/ Zaključak: Upravno vijeće jednoglasno donosi Odluku o davanju prethodne suglasnosti za pokretanje postupka javne nabave Medicinske opreme.</w:t>
      </w:r>
    </w:p>
    <w:p w14:paraId="67D670BC" w14:textId="43F11FA5" w:rsidR="000C0BBB" w:rsidRDefault="00B40F93" w:rsidP="00D96F12">
      <w:pPr>
        <w:spacing w:line="276" w:lineRule="auto"/>
        <w:rPr>
          <w:rFonts w:ascii="Arial" w:hAnsi="Arial" w:cs="Arial"/>
          <w:bCs/>
          <w:sz w:val="22"/>
          <w:szCs w:val="22"/>
          <w:lang w:val="pl-PL"/>
        </w:rPr>
      </w:pPr>
      <w:r w:rsidRPr="00B40F93">
        <w:rPr>
          <w:rFonts w:ascii="Arial" w:hAnsi="Arial" w:cs="Arial"/>
          <w:bCs/>
          <w:sz w:val="22"/>
          <w:szCs w:val="22"/>
          <w:lang w:val="pl-PL"/>
        </w:rPr>
        <w:t>Ad 12/ Zaključak: Upravno vijeće jednoglasno donosi Odluku o davanju ovlasti ravnatelju za ovlaštenje Grada Zagreba za provođenje postupka nabave Medicinske opreme.</w:t>
      </w:r>
    </w:p>
    <w:p w14:paraId="7BD38161" w14:textId="374494C7" w:rsidR="000C0BBB" w:rsidRPr="00D96F12" w:rsidRDefault="00B40F93" w:rsidP="00D96F12">
      <w:pPr>
        <w:spacing w:line="276" w:lineRule="auto"/>
        <w:rPr>
          <w:rFonts w:ascii="Arial" w:hAnsi="Arial" w:cs="Arial"/>
          <w:bCs/>
          <w:sz w:val="22"/>
          <w:szCs w:val="22"/>
          <w:lang w:val="pl-PL"/>
        </w:rPr>
      </w:pPr>
      <w:r w:rsidRPr="00B40F93">
        <w:rPr>
          <w:rFonts w:ascii="Arial" w:hAnsi="Arial" w:cs="Arial"/>
          <w:bCs/>
          <w:sz w:val="22"/>
          <w:szCs w:val="22"/>
          <w:lang w:val="pl-PL"/>
        </w:rPr>
        <w:t xml:space="preserve">Ad 13/ Zaključak: Upravno vijeće donosi Odluku o davanju ovlasti ravnatelju za potpisivanje ugovora o SKZZ-u </w:t>
      </w:r>
      <w:r w:rsidRPr="00D96F12">
        <w:rPr>
          <w:rFonts w:ascii="Arial" w:hAnsi="Arial" w:cs="Arial"/>
          <w:bCs/>
          <w:sz w:val="22"/>
          <w:szCs w:val="22"/>
          <w:lang w:val="pl-PL"/>
        </w:rPr>
        <w:t>s HZZO-om za 2026. godinu.</w:t>
      </w:r>
    </w:p>
    <w:p w14:paraId="24F5F95A" w14:textId="77777777" w:rsidR="00D96F12" w:rsidRPr="00D96F12" w:rsidRDefault="00D96F12" w:rsidP="00D96F12">
      <w:pPr>
        <w:widowControl/>
        <w:tabs>
          <w:tab w:val="left" w:pos="360"/>
        </w:tabs>
        <w:spacing w:line="276" w:lineRule="auto"/>
        <w:rPr>
          <w:rFonts w:ascii="Arial" w:eastAsia="Times New Roman" w:hAnsi="Arial" w:cs="Arial"/>
          <w:bCs/>
          <w:sz w:val="22"/>
          <w:szCs w:val="22"/>
          <w:lang w:val="pl-PL" w:bidi="ar-SA"/>
        </w:rPr>
      </w:pPr>
      <w:r w:rsidRPr="00D96F12">
        <w:rPr>
          <w:rFonts w:ascii="Arial" w:eastAsia="Times New Roman" w:hAnsi="Arial" w:cs="Arial"/>
          <w:bCs/>
          <w:sz w:val="22"/>
          <w:szCs w:val="22"/>
          <w:lang w:val="pl-PL" w:bidi="ar-SA"/>
        </w:rPr>
        <w:t xml:space="preserve">Ad 14/ </w:t>
      </w:r>
      <w:r w:rsidRPr="00D96F12">
        <w:rPr>
          <w:rFonts w:ascii="Arial" w:eastAsia="Times New Roman" w:hAnsi="Arial" w:cs="Arial"/>
          <w:bCs/>
          <w:sz w:val="22"/>
          <w:szCs w:val="22"/>
          <w:lang w:bidi="ar-SA"/>
        </w:rPr>
        <w:t xml:space="preserve">Zaključak: Upravno vijeće donosi Odluku o </w:t>
      </w:r>
      <w:r w:rsidRPr="00D96F12">
        <w:rPr>
          <w:rFonts w:ascii="Arial" w:eastAsia="Times New Roman" w:hAnsi="Arial" w:cs="Arial"/>
          <w:bCs/>
          <w:sz w:val="22"/>
          <w:szCs w:val="22"/>
          <w:lang w:val="pl-PL" w:bidi="ar-SA"/>
        </w:rPr>
        <w:t>davanju ovlasti ravnatelju za potpisivanje ugovora o provođenju Nacionalnog programa za probir i rano otkrivanje raka pluća u 2026.g.</w:t>
      </w:r>
    </w:p>
    <w:p w14:paraId="33C8316F" w14:textId="77777777" w:rsidR="00D96F12" w:rsidRPr="00D96F12" w:rsidRDefault="00D96F12" w:rsidP="00D96F12">
      <w:pPr>
        <w:spacing w:line="276" w:lineRule="auto"/>
        <w:rPr>
          <w:rFonts w:ascii="Arial" w:hAnsi="Arial" w:cs="Arial"/>
          <w:bCs/>
          <w:sz w:val="22"/>
          <w:szCs w:val="22"/>
          <w:lang w:val="pl-PL"/>
        </w:rPr>
      </w:pPr>
      <w:r w:rsidRPr="00D96F12">
        <w:rPr>
          <w:rFonts w:ascii="Arial" w:hAnsi="Arial" w:cs="Arial"/>
          <w:bCs/>
          <w:sz w:val="22"/>
          <w:szCs w:val="22"/>
          <w:lang w:val="pl-PL"/>
        </w:rPr>
        <w:t xml:space="preserve">Ad 15/ </w:t>
      </w:r>
      <w:r w:rsidRPr="00D96F12">
        <w:rPr>
          <w:rFonts w:ascii="Arial" w:hAnsi="Arial" w:cs="Arial"/>
          <w:bCs/>
          <w:sz w:val="22"/>
          <w:szCs w:val="22"/>
        </w:rPr>
        <w:t xml:space="preserve">Zaključak: Upravno vijeće donosi Odluku o </w:t>
      </w:r>
      <w:r w:rsidRPr="00D96F12">
        <w:rPr>
          <w:rFonts w:ascii="Arial" w:hAnsi="Arial" w:cs="Arial"/>
          <w:bCs/>
          <w:sz w:val="22"/>
          <w:szCs w:val="22"/>
          <w:lang w:val="pl-PL"/>
        </w:rPr>
        <w:t>prihvaćanju ponude za osiguranje društva „Croatia osiguranje”.</w:t>
      </w:r>
    </w:p>
    <w:p w14:paraId="141C9558" w14:textId="611DFB74" w:rsidR="00AF3EEB" w:rsidRPr="005E0096" w:rsidRDefault="00AF3EEB" w:rsidP="00AF3EEB">
      <w:pPr>
        <w:pStyle w:val="Standard"/>
        <w:numPr>
          <w:ilvl w:val="0"/>
          <w:numId w:val="1"/>
        </w:numPr>
        <w:tabs>
          <w:tab w:val="left" w:pos="360"/>
        </w:tabs>
        <w:spacing w:line="276" w:lineRule="auto"/>
        <w:jc w:val="both"/>
        <w:rPr>
          <w:rFonts w:ascii="Arial" w:eastAsia="SimSun" w:hAnsi="Arial" w:cs="Arial"/>
          <w:bCs/>
          <w:sz w:val="22"/>
          <w:szCs w:val="22"/>
          <w:lang w:val="pl-PL" w:bidi="hi-IN"/>
        </w:rPr>
      </w:pPr>
      <w:r w:rsidRPr="005E0096">
        <w:rPr>
          <w:rFonts w:ascii="Arial" w:hAnsi="Arial" w:cs="Arial"/>
          <w:b/>
          <w:sz w:val="22"/>
          <w:szCs w:val="22"/>
        </w:rPr>
        <w:t>sa 7</w:t>
      </w:r>
      <w:r w:rsidR="000F55BA">
        <w:rPr>
          <w:rFonts w:ascii="Arial" w:hAnsi="Arial" w:cs="Arial"/>
          <w:b/>
          <w:sz w:val="22"/>
          <w:szCs w:val="22"/>
        </w:rPr>
        <w:t>3</w:t>
      </w:r>
      <w:r w:rsidRPr="005E0096">
        <w:rPr>
          <w:rFonts w:ascii="Arial" w:hAnsi="Arial" w:cs="Arial"/>
          <w:b/>
          <w:sz w:val="22"/>
          <w:szCs w:val="22"/>
        </w:rPr>
        <w:t>. sjednice Upravnog vijeća Poliklinike za bolesti dišnog sustava održane dana 2</w:t>
      </w:r>
      <w:r>
        <w:rPr>
          <w:rFonts w:ascii="Arial" w:hAnsi="Arial" w:cs="Arial"/>
          <w:b/>
          <w:sz w:val="22"/>
          <w:szCs w:val="22"/>
        </w:rPr>
        <w:t>9</w:t>
      </w:r>
      <w:r w:rsidRPr="005E0096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travnj</w:t>
      </w:r>
      <w:r w:rsidRPr="005E0096">
        <w:rPr>
          <w:rFonts w:ascii="Arial" w:hAnsi="Arial" w:cs="Arial"/>
          <w:b/>
          <w:sz w:val="22"/>
          <w:szCs w:val="22"/>
        </w:rPr>
        <w:t>a 2026.</w:t>
      </w:r>
    </w:p>
    <w:p w14:paraId="319279CB" w14:textId="77777777" w:rsidR="00106756" w:rsidRPr="00106756" w:rsidRDefault="00106756" w:rsidP="00106756">
      <w:pPr>
        <w:widowControl/>
        <w:numPr>
          <w:ilvl w:val="0"/>
          <w:numId w:val="1"/>
        </w:numPr>
        <w:suppressAutoHyphens w:val="0"/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106756">
        <w:rPr>
          <w:rFonts w:ascii="Arial" w:hAnsi="Arial" w:cs="Arial"/>
          <w:sz w:val="22"/>
          <w:szCs w:val="22"/>
          <w:lang w:val="pl-PL"/>
        </w:rPr>
        <w:t>Ad 1/ Zaključak: Jednoglasno je usvojen zapisnik sa 72. sjednice Upravnog vijeća održane 25. ožujka 2026.g.</w:t>
      </w:r>
    </w:p>
    <w:p w14:paraId="5B5734E4" w14:textId="77777777" w:rsidR="00106756" w:rsidRPr="00106756" w:rsidRDefault="00106756" w:rsidP="00106756">
      <w:pPr>
        <w:spacing w:line="276" w:lineRule="auto"/>
        <w:rPr>
          <w:rFonts w:ascii="Arial" w:hAnsi="Arial" w:cs="Arial"/>
          <w:sz w:val="22"/>
          <w:szCs w:val="22"/>
        </w:rPr>
      </w:pPr>
      <w:r w:rsidRPr="00106756">
        <w:rPr>
          <w:rFonts w:ascii="Arial" w:hAnsi="Arial" w:cs="Arial"/>
          <w:sz w:val="22"/>
          <w:szCs w:val="22"/>
        </w:rPr>
        <w:t xml:space="preserve">Ad 2/ </w:t>
      </w:r>
      <w:r w:rsidRPr="00106756">
        <w:rPr>
          <w:rFonts w:ascii="Arial" w:hAnsi="Arial" w:cs="Arial"/>
          <w:sz w:val="22"/>
          <w:szCs w:val="22"/>
          <w:lang w:val="pl-PL"/>
        </w:rPr>
        <w:t xml:space="preserve">Zaključak: </w:t>
      </w:r>
      <w:r w:rsidRPr="00106756">
        <w:rPr>
          <w:rFonts w:ascii="Arial" w:hAnsi="Arial" w:cs="Arial"/>
          <w:sz w:val="22"/>
          <w:szCs w:val="22"/>
        </w:rPr>
        <w:t xml:space="preserve">Jednoglasno je usvojeno Financijsko izvješće za </w:t>
      </w:r>
      <w:r w:rsidRPr="00106756">
        <w:rPr>
          <w:rFonts w:ascii="Arial" w:hAnsi="Arial" w:cs="Arial"/>
          <w:sz w:val="22"/>
          <w:szCs w:val="22"/>
          <w:lang w:val="pl-PL"/>
        </w:rPr>
        <w:t xml:space="preserve">ožujak 2026.g. </w:t>
      </w:r>
    </w:p>
    <w:p w14:paraId="3B94E7FE" w14:textId="77777777" w:rsidR="00106756" w:rsidRPr="00106756" w:rsidRDefault="00106756" w:rsidP="00106756">
      <w:pPr>
        <w:spacing w:line="276" w:lineRule="auto"/>
        <w:rPr>
          <w:rFonts w:ascii="Arial" w:hAnsi="Arial" w:cs="Arial"/>
          <w:sz w:val="22"/>
          <w:szCs w:val="22"/>
        </w:rPr>
      </w:pPr>
      <w:r w:rsidRPr="00106756">
        <w:rPr>
          <w:rFonts w:ascii="Arial" w:hAnsi="Arial" w:cs="Arial"/>
          <w:sz w:val="22"/>
          <w:szCs w:val="22"/>
          <w:lang w:val="pl-PL"/>
        </w:rPr>
        <w:t xml:space="preserve">Ad 3/ Zaključak: </w:t>
      </w:r>
      <w:r w:rsidRPr="00106756">
        <w:rPr>
          <w:rFonts w:ascii="Arial" w:hAnsi="Arial" w:cs="Arial"/>
          <w:sz w:val="22"/>
          <w:szCs w:val="22"/>
        </w:rPr>
        <w:t xml:space="preserve">Jednoglasno je usvojeno Financijsko izvješće za </w:t>
      </w:r>
      <w:r w:rsidRPr="00106756">
        <w:rPr>
          <w:rFonts w:ascii="Arial" w:hAnsi="Arial" w:cs="Arial"/>
          <w:sz w:val="22"/>
          <w:szCs w:val="22"/>
          <w:lang w:val="pl-PL"/>
        </w:rPr>
        <w:t>ožujak</w:t>
      </w:r>
      <w:r w:rsidRPr="00106756">
        <w:rPr>
          <w:rFonts w:ascii="Arial" w:eastAsia="Times New Roman" w:hAnsi="Arial" w:cs="Arial"/>
          <w:sz w:val="22"/>
          <w:szCs w:val="22"/>
          <w:lang w:val="pl-PL"/>
        </w:rPr>
        <w:t xml:space="preserve"> 2025./2026.g., </w:t>
      </w:r>
      <w:r w:rsidRPr="00106756">
        <w:rPr>
          <w:rFonts w:ascii="Arial" w:hAnsi="Arial" w:cs="Arial"/>
          <w:sz w:val="22"/>
          <w:szCs w:val="22"/>
        </w:rPr>
        <w:t>te razdoblje siječanj-</w:t>
      </w:r>
      <w:r w:rsidRPr="00106756">
        <w:rPr>
          <w:rFonts w:ascii="Arial" w:hAnsi="Arial" w:cs="Arial"/>
          <w:sz w:val="22"/>
          <w:szCs w:val="22"/>
          <w:lang w:val="pl-PL"/>
        </w:rPr>
        <w:t xml:space="preserve"> ožujak</w:t>
      </w:r>
      <w:r w:rsidRPr="00106756">
        <w:rPr>
          <w:rFonts w:ascii="Arial" w:hAnsi="Arial" w:cs="Arial"/>
          <w:sz w:val="22"/>
          <w:szCs w:val="22"/>
        </w:rPr>
        <w:t xml:space="preserve"> 2025./2026.</w:t>
      </w:r>
      <w:r w:rsidRPr="00106756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5A94DAF5" w14:textId="77777777" w:rsidR="00106756" w:rsidRPr="00106756" w:rsidRDefault="00106756" w:rsidP="00106756">
      <w:pPr>
        <w:pStyle w:val="Standard"/>
        <w:tabs>
          <w:tab w:val="left" w:pos="360"/>
        </w:tabs>
        <w:spacing w:line="276" w:lineRule="auto"/>
        <w:rPr>
          <w:rFonts w:ascii="Arial" w:hAnsi="Arial" w:cs="Arial"/>
          <w:sz w:val="22"/>
          <w:szCs w:val="22"/>
          <w:lang w:val="pl-PL"/>
        </w:rPr>
      </w:pPr>
      <w:r w:rsidRPr="00106756">
        <w:rPr>
          <w:rFonts w:ascii="Arial" w:hAnsi="Arial" w:cs="Arial"/>
          <w:sz w:val="22"/>
          <w:szCs w:val="22"/>
          <w:lang w:val="pl-PL"/>
        </w:rPr>
        <w:t xml:space="preserve">Ad 4/ </w:t>
      </w:r>
      <w:r w:rsidRPr="00106756">
        <w:rPr>
          <w:rFonts w:ascii="Arial" w:hAnsi="Arial" w:cs="Arial"/>
          <w:sz w:val="22"/>
          <w:szCs w:val="22"/>
          <w:lang w:val="hr-HR"/>
        </w:rPr>
        <w:t xml:space="preserve">Zaključak: Jednoglasno prihvaćen </w:t>
      </w:r>
      <w:r w:rsidRPr="00106756">
        <w:rPr>
          <w:rFonts w:ascii="Arial" w:hAnsi="Arial" w:cs="Arial"/>
          <w:sz w:val="22"/>
          <w:szCs w:val="22"/>
          <w:lang w:val="pl-PL"/>
        </w:rPr>
        <w:t>Izvještaj proračuna: pokazatelji financijskog poslovanja za razdoblje siječanj-ožujak 2026.g.</w:t>
      </w:r>
    </w:p>
    <w:p w14:paraId="1BA0C11F" w14:textId="77777777" w:rsidR="00106756" w:rsidRPr="00106756" w:rsidRDefault="00106756" w:rsidP="00106756">
      <w:pPr>
        <w:spacing w:line="276" w:lineRule="auto"/>
        <w:rPr>
          <w:rFonts w:ascii="Arial" w:hAnsi="Arial" w:cs="Arial"/>
          <w:sz w:val="22"/>
          <w:szCs w:val="22"/>
        </w:rPr>
      </w:pPr>
      <w:r w:rsidRPr="00106756">
        <w:rPr>
          <w:rFonts w:ascii="Arial" w:hAnsi="Arial" w:cs="Arial"/>
          <w:sz w:val="22"/>
          <w:szCs w:val="22"/>
          <w:lang w:val="pl-PL"/>
        </w:rPr>
        <w:t xml:space="preserve">Ad 5/ </w:t>
      </w:r>
      <w:r w:rsidRPr="00106756">
        <w:rPr>
          <w:rFonts w:ascii="Arial" w:hAnsi="Arial" w:cs="Arial"/>
          <w:sz w:val="22"/>
          <w:szCs w:val="22"/>
        </w:rPr>
        <w:t xml:space="preserve">Zaključak: Jednoglasno prihvaćen </w:t>
      </w:r>
      <w:r w:rsidRPr="00106756">
        <w:rPr>
          <w:rFonts w:ascii="Arial" w:hAnsi="Arial" w:cs="Arial"/>
          <w:sz w:val="22"/>
          <w:szCs w:val="22"/>
          <w:lang w:val="pl-PL"/>
        </w:rPr>
        <w:t xml:space="preserve">Tromjesečni izvještaj ravnatelja za razdoblje siječanj – ožujak 2026.g. </w:t>
      </w:r>
    </w:p>
    <w:p w14:paraId="011D8D1F" w14:textId="77777777" w:rsidR="00106756" w:rsidRPr="00106756" w:rsidRDefault="00106756" w:rsidP="00106756">
      <w:pPr>
        <w:pStyle w:val="Standard"/>
        <w:tabs>
          <w:tab w:val="left" w:pos="360"/>
        </w:tabs>
        <w:spacing w:line="276" w:lineRule="auto"/>
        <w:rPr>
          <w:rFonts w:ascii="Arial" w:hAnsi="Arial" w:cs="Arial"/>
          <w:sz w:val="22"/>
          <w:szCs w:val="22"/>
          <w:lang w:val="pl-PL"/>
        </w:rPr>
      </w:pPr>
      <w:r w:rsidRPr="00106756">
        <w:rPr>
          <w:rFonts w:ascii="Arial" w:hAnsi="Arial" w:cs="Arial"/>
          <w:sz w:val="22"/>
          <w:szCs w:val="22"/>
          <w:lang w:val="pl-PL"/>
        </w:rPr>
        <w:t xml:space="preserve">Ad 6/ </w:t>
      </w:r>
      <w:r w:rsidRPr="00106756">
        <w:rPr>
          <w:rFonts w:ascii="Arial" w:hAnsi="Arial" w:cs="Arial"/>
          <w:sz w:val="22"/>
          <w:szCs w:val="22"/>
          <w:lang w:val="hr-HR"/>
        </w:rPr>
        <w:t xml:space="preserve">Zaključak: Jednoglasno usvojen </w:t>
      </w:r>
      <w:r w:rsidRPr="00106756">
        <w:rPr>
          <w:rFonts w:ascii="Arial" w:hAnsi="Arial" w:cs="Arial"/>
          <w:sz w:val="22"/>
          <w:szCs w:val="22"/>
          <w:lang w:val="pl-PL"/>
        </w:rPr>
        <w:t>Prijedlog ravnatelja za zapošljavanje referenta za obračun plaća, blagajnika, fakturista na određeno vrijeme na nepuno radno vrijeme, a najdulje do 60 dana, do provedbe zapošljavanja referenta za obračun plaća, blagajnika, fakturista na neodređeno vrijeme</w:t>
      </w:r>
    </w:p>
    <w:p w14:paraId="65BB7CFB" w14:textId="77777777" w:rsidR="00106756" w:rsidRPr="00106756" w:rsidRDefault="00106756" w:rsidP="00106756">
      <w:pPr>
        <w:pStyle w:val="Standard"/>
        <w:tabs>
          <w:tab w:val="left" w:pos="360"/>
        </w:tabs>
        <w:spacing w:line="276" w:lineRule="auto"/>
        <w:rPr>
          <w:rFonts w:ascii="Arial" w:hAnsi="Arial" w:cs="Arial"/>
          <w:sz w:val="22"/>
          <w:szCs w:val="22"/>
          <w:lang w:val="hr-HR"/>
        </w:rPr>
      </w:pPr>
      <w:r w:rsidRPr="00106756">
        <w:rPr>
          <w:rFonts w:ascii="Arial" w:hAnsi="Arial" w:cs="Arial"/>
          <w:sz w:val="22"/>
          <w:szCs w:val="22"/>
          <w:lang w:val="pl-PL"/>
        </w:rPr>
        <w:t xml:space="preserve">Ad 7/ </w:t>
      </w:r>
      <w:r w:rsidRPr="00106756">
        <w:rPr>
          <w:rFonts w:ascii="Arial" w:hAnsi="Arial" w:cs="Arial"/>
          <w:sz w:val="22"/>
          <w:szCs w:val="22"/>
          <w:lang w:val="hr-HR"/>
        </w:rPr>
        <w:t>Zaključak: Upravno vijeće jednoglasno donosi Odluku o zapošljavanju referenta za obračun plaća, blagajnika, fakturista na određeno vrijeme na nepuno radno vrijeme, a najdulje do 60 dana, do provedbe zapošljavanja referenta za obračun plaća, blagajnika, fakturista na neodređeno vrijeme</w:t>
      </w:r>
    </w:p>
    <w:p w14:paraId="64B69528" w14:textId="77777777" w:rsidR="00106756" w:rsidRPr="00106756" w:rsidRDefault="00106756" w:rsidP="00106756">
      <w:pPr>
        <w:pStyle w:val="Standard"/>
        <w:tabs>
          <w:tab w:val="left" w:pos="360"/>
        </w:tabs>
        <w:spacing w:line="276" w:lineRule="auto"/>
        <w:rPr>
          <w:rFonts w:ascii="Arial" w:hAnsi="Arial" w:cs="Arial"/>
          <w:sz w:val="22"/>
          <w:szCs w:val="22"/>
          <w:lang w:val="pl-PL"/>
        </w:rPr>
      </w:pPr>
      <w:r w:rsidRPr="00106756">
        <w:rPr>
          <w:rFonts w:ascii="Arial" w:hAnsi="Arial" w:cs="Arial"/>
          <w:sz w:val="22"/>
          <w:szCs w:val="22"/>
          <w:lang w:val="pl-PL"/>
        </w:rPr>
        <w:t xml:space="preserve">Ad 8/ </w:t>
      </w:r>
      <w:r w:rsidRPr="00106756">
        <w:rPr>
          <w:rFonts w:ascii="Arial" w:hAnsi="Arial" w:cs="Arial"/>
          <w:sz w:val="22"/>
          <w:szCs w:val="22"/>
          <w:lang w:val="hr-HR"/>
        </w:rPr>
        <w:t xml:space="preserve">Zaključak: Jednoglasno usvojen </w:t>
      </w:r>
      <w:r w:rsidRPr="00106756">
        <w:rPr>
          <w:rFonts w:ascii="Arial" w:hAnsi="Arial" w:cs="Arial"/>
          <w:sz w:val="22"/>
          <w:szCs w:val="22"/>
          <w:lang w:val="pl-PL"/>
        </w:rPr>
        <w:t>Prijedlog ravnatelja za zapošljavanje referenta za obračun plaća, blagajnika, fakturista na neodređeno vrijeme.</w:t>
      </w:r>
    </w:p>
    <w:p w14:paraId="4B84FB05" w14:textId="77777777" w:rsidR="00106756" w:rsidRPr="00106756" w:rsidRDefault="00106756" w:rsidP="00106756">
      <w:pPr>
        <w:pStyle w:val="Standard"/>
        <w:tabs>
          <w:tab w:val="left" w:pos="360"/>
        </w:tabs>
        <w:spacing w:line="276" w:lineRule="auto"/>
        <w:rPr>
          <w:rFonts w:ascii="Arial" w:hAnsi="Arial" w:cs="Arial"/>
          <w:sz w:val="22"/>
          <w:szCs w:val="22"/>
          <w:lang w:val="pl-PL"/>
        </w:rPr>
      </w:pPr>
      <w:r w:rsidRPr="00106756">
        <w:rPr>
          <w:rFonts w:ascii="Arial" w:hAnsi="Arial" w:cs="Arial"/>
          <w:sz w:val="22"/>
          <w:szCs w:val="22"/>
          <w:lang w:val="pl-PL"/>
        </w:rPr>
        <w:t xml:space="preserve">Ad 9/ </w:t>
      </w:r>
      <w:r w:rsidRPr="00106756">
        <w:rPr>
          <w:rFonts w:ascii="Arial" w:hAnsi="Arial" w:cs="Arial"/>
          <w:sz w:val="22"/>
          <w:szCs w:val="22"/>
          <w:lang w:val="hr-HR"/>
        </w:rPr>
        <w:t>Zaključak: Upravno vijeće jednoglasno donosi Odluku za zapošljavanje referenta za obračun plaća, blagajnika, fakturista na neodređeno vrijeme.</w:t>
      </w:r>
    </w:p>
    <w:p w14:paraId="267D28EC" w14:textId="05DC29BF" w:rsidR="000C0BBB" w:rsidRDefault="000F55BA" w:rsidP="0030046C">
      <w:pPr>
        <w:spacing w:line="276" w:lineRule="auto"/>
        <w:rPr>
          <w:lang w:val="pl-PL"/>
        </w:rPr>
      </w:pPr>
      <w:r w:rsidRPr="005E0096">
        <w:rPr>
          <w:rFonts w:ascii="Arial" w:hAnsi="Arial" w:cs="Arial"/>
          <w:b/>
          <w:sz w:val="22"/>
          <w:szCs w:val="22"/>
        </w:rPr>
        <w:t>sa 7</w:t>
      </w:r>
      <w:r>
        <w:rPr>
          <w:rFonts w:ascii="Arial" w:hAnsi="Arial" w:cs="Arial"/>
          <w:b/>
          <w:sz w:val="22"/>
          <w:szCs w:val="22"/>
        </w:rPr>
        <w:t>4</w:t>
      </w:r>
      <w:r w:rsidRPr="005E0096">
        <w:rPr>
          <w:rFonts w:ascii="Arial" w:hAnsi="Arial" w:cs="Arial"/>
          <w:b/>
          <w:sz w:val="22"/>
          <w:szCs w:val="22"/>
        </w:rPr>
        <w:t>. sjednice Upravnog vijeća Poliklinike za bolesti dišnog sustava održane dana 2</w:t>
      </w:r>
      <w:r>
        <w:rPr>
          <w:rFonts w:ascii="Arial" w:hAnsi="Arial" w:cs="Arial"/>
          <w:b/>
          <w:sz w:val="22"/>
          <w:szCs w:val="22"/>
        </w:rPr>
        <w:t>6</w:t>
      </w:r>
      <w:r w:rsidRPr="005E0096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svib</w:t>
      </w:r>
      <w:r>
        <w:rPr>
          <w:rFonts w:ascii="Arial" w:hAnsi="Arial" w:cs="Arial"/>
          <w:b/>
          <w:sz w:val="22"/>
          <w:szCs w:val="22"/>
        </w:rPr>
        <w:t>nj</w:t>
      </w:r>
      <w:r w:rsidRPr="005E0096">
        <w:rPr>
          <w:rFonts w:ascii="Arial" w:hAnsi="Arial" w:cs="Arial"/>
          <w:b/>
          <w:sz w:val="22"/>
          <w:szCs w:val="22"/>
        </w:rPr>
        <w:t>a 2026.</w:t>
      </w:r>
    </w:p>
    <w:p w14:paraId="63569DB3" w14:textId="77777777" w:rsidR="009003F6" w:rsidRPr="009003F6" w:rsidRDefault="009003F6" w:rsidP="009003F6">
      <w:pPr>
        <w:widowControl/>
        <w:numPr>
          <w:ilvl w:val="0"/>
          <w:numId w:val="1"/>
        </w:numPr>
        <w:suppressAutoHyphens w:val="0"/>
        <w:autoSpaceDN/>
        <w:spacing w:line="276" w:lineRule="auto"/>
        <w:textAlignment w:val="auto"/>
        <w:rPr>
          <w:rFonts w:ascii="Arial" w:hAnsi="Arial" w:cs="Arial"/>
          <w:sz w:val="22"/>
          <w:szCs w:val="22"/>
          <w:lang w:val="pl-PL"/>
        </w:rPr>
      </w:pPr>
      <w:r w:rsidRPr="009003F6">
        <w:rPr>
          <w:rFonts w:ascii="Arial" w:hAnsi="Arial" w:cs="Arial"/>
          <w:sz w:val="22"/>
          <w:szCs w:val="22"/>
          <w:lang w:val="pl-PL"/>
        </w:rPr>
        <w:t>Ad 1/ Zaključak: Jednoglasno je usvojen zapisnik sa 73. sjednice Upravnog vijeća održane 29. travnja 2026.g.</w:t>
      </w:r>
    </w:p>
    <w:p w14:paraId="0CECBD4A" w14:textId="77777777" w:rsidR="009003F6" w:rsidRPr="009003F6" w:rsidRDefault="009003F6" w:rsidP="009003F6">
      <w:pPr>
        <w:spacing w:line="276" w:lineRule="auto"/>
        <w:rPr>
          <w:rFonts w:ascii="Arial" w:hAnsi="Arial" w:cs="Arial"/>
          <w:sz w:val="22"/>
          <w:szCs w:val="22"/>
        </w:rPr>
      </w:pPr>
      <w:r w:rsidRPr="009003F6">
        <w:rPr>
          <w:rFonts w:ascii="Arial" w:hAnsi="Arial" w:cs="Arial"/>
          <w:sz w:val="22"/>
          <w:szCs w:val="22"/>
        </w:rPr>
        <w:t xml:space="preserve">Ad 2/ </w:t>
      </w:r>
      <w:r w:rsidRPr="009003F6">
        <w:rPr>
          <w:rFonts w:ascii="Arial" w:hAnsi="Arial" w:cs="Arial"/>
          <w:sz w:val="22"/>
          <w:szCs w:val="22"/>
          <w:lang w:val="pl-PL"/>
        </w:rPr>
        <w:t xml:space="preserve">Zaključak: </w:t>
      </w:r>
      <w:r w:rsidRPr="009003F6">
        <w:rPr>
          <w:rFonts w:ascii="Arial" w:hAnsi="Arial" w:cs="Arial"/>
          <w:sz w:val="22"/>
          <w:szCs w:val="22"/>
        </w:rPr>
        <w:t xml:space="preserve">Jednoglasno je usvojeno Financijsko izvješće za </w:t>
      </w:r>
      <w:r w:rsidRPr="009003F6">
        <w:rPr>
          <w:rFonts w:ascii="Arial" w:hAnsi="Arial" w:cs="Arial"/>
          <w:sz w:val="22"/>
          <w:szCs w:val="22"/>
          <w:lang w:val="pl-PL"/>
        </w:rPr>
        <w:t>travanj 2026.g</w:t>
      </w:r>
    </w:p>
    <w:p w14:paraId="71266A84" w14:textId="77777777" w:rsidR="009003F6" w:rsidRPr="009003F6" w:rsidRDefault="009003F6" w:rsidP="009003F6">
      <w:pPr>
        <w:spacing w:line="276" w:lineRule="auto"/>
        <w:rPr>
          <w:rFonts w:ascii="Arial" w:hAnsi="Arial" w:cs="Arial"/>
          <w:sz w:val="22"/>
          <w:szCs w:val="22"/>
        </w:rPr>
      </w:pPr>
      <w:r w:rsidRPr="009003F6">
        <w:rPr>
          <w:rFonts w:ascii="Arial" w:hAnsi="Arial" w:cs="Arial"/>
          <w:sz w:val="22"/>
          <w:szCs w:val="22"/>
          <w:lang w:val="pl-PL"/>
        </w:rPr>
        <w:t xml:space="preserve">Ad 3/ Zaključak: </w:t>
      </w:r>
      <w:r w:rsidRPr="009003F6">
        <w:rPr>
          <w:rFonts w:ascii="Arial" w:hAnsi="Arial" w:cs="Arial"/>
          <w:sz w:val="22"/>
          <w:szCs w:val="22"/>
        </w:rPr>
        <w:t xml:space="preserve">Jednoglasno je usvojeno Financijsko izvješće za </w:t>
      </w:r>
      <w:r w:rsidRPr="009003F6">
        <w:rPr>
          <w:rFonts w:ascii="Arial" w:hAnsi="Arial" w:cs="Arial"/>
          <w:sz w:val="22"/>
          <w:szCs w:val="22"/>
          <w:lang w:val="pl-PL"/>
        </w:rPr>
        <w:t>travanj</w:t>
      </w:r>
      <w:r w:rsidRPr="009003F6">
        <w:rPr>
          <w:rFonts w:ascii="Arial" w:eastAsia="Times New Roman" w:hAnsi="Arial" w:cs="Arial"/>
          <w:sz w:val="22"/>
          <w:szCs w:val="22"/>
          <w:lang w:val="pl-PL"/>
        </w:rPr>
        <w:t xml:space="preserve"> 2025./2026.g., </w:t>
      </w:r>
    </w:p>
    <w:p w14:paraId="69D1315A" w14:textId="77777777" w:rsidR="009003F6" w:rsidRPr="009003F6" w:rsidRDefault="009003F6" w:rsidP="009003F6">
      <w:pPr>
        <w:pStyle w:val="Standard"/>
        <w:spacing w:line="276" w:lineRule="auto"/>
        <w:rPr>
          <w:rFonts w:ascii="Arial" w:hAnsi="Arial" w:cs="Arial"/>
          <w:sz w:val="22"/>
          <w:szCs w:val="22"/>
          <w:lang w:val="pl-PL"/>
        </w:rPr>
      </w:pPr>
      <w:r w:rsidRPr="009003F6">
        <w:rPr>
          <w:rFonts w:ascii="Arial" w:hAnsi="Arial" w:cs="Arial"/>
          <w:sz w:val="22"/>
          <w:szCs w:val="22"/>
          <w:lang w:val="pl-PL"/>
        </w:rPr>
        <w:t xml:space="preserve">Ad 4/ </w:t>
      </w:r>
      <w:r w:rsidRPr="009003F6">
        <w:rPr>
          <w:rFonts w:ascii="Arial" w:hAnsi="Arial" w:cs="Arial"/>
          <w:sz w:val="22"/>
          <w:szCs w:val="22"/>
          <w:lang w:val="hr-HR"/>
        </w:rPr>
        <w:t xml:space="preserve">Zaključak: Jednoglasno prihvaćen </w:t>
      </w:r>
      <w:r w:rsidRPr="009003F6">
        <w:rPr>
          <w:rFonts w:ascii="Arial" w:hAnsi="Arial" w:cs="Arial"/>
          <w:sz w:val="22"/>
          <w:szCs w:val="22"/>
          <w:lang w:val="pl-PL"/>
        </w:rPr>
        <w:t>prijedlog ravnatelja za zapošljavanje referenta za obračun plaća, blagajnika, fakturista na neodređeno vrijeme na nepuno radno vrijeme, do 20 sati tjedno, s mogućnošću naknadnog sklapanja ugovora o radu na puno radno vrijeme.</w:t>
      </w:r>
    </w:p>
    <w:p w14:paraId="195F3D03" w14:textId="77777777" w:rsidR="009003F6" w:rsidRPr="009003F6" w:rsidRDefault="009003F6" w:rsidP="009003F6">
      <w:pPr>
        <w:pStyle w:val="Standard"/>
        <w:tabs>
          <w:tab w:val="left" w:pos="360"/>
        </w:tabs>
        <w:spacing w:line="276" w:lineRule="auto"/>
        <w:rPr>
          <w:rFonts w:ascii="Arial" w:hAnsi="Arial" w:cs="Arial"/>
          <w:sz w:val="22"/>
          <w:szCs w:val="22"/>
          <w:lang w:val="pl-PL"/>
        </w:rPr>
      </w:pPr>
      <w:r w:rsidRPr="009003F6">
        <w:rPr>
          <w:rFonts w:ascii="Arial" w:hAnsi="Arial" w:cs="Arial"/>
          <w:sz w:val="22"/>
          <w:szCs w:val="22"/>
          <w:lang w:val="pl-PL"/>
        </w:rPr>
        <w:lastRenderedPageBreak/>
        <w:t xml:space="preserve">Ad 5/ </w:t>
      </w:r>
      <w:r w:rsidRPr="009003F6">
        <w:rPr>
          <w:rFonts w:ascii="Arial" w:hAnsi="Arial" w:cs="Arial"/>
          <w:sz w:val="22"/>
          <w:szCs w:val="22"/>
          <w:lang w:val="hr-HR"/>
        </w:rPr>
        <w:t xml:space="preserve">Zaključak: Jednoglasno usvojena </w:t>
      </w:r>
      <w:r w:rsidRPr="009003F6">
        <w:rPr>
          <w:rFonts w:ascii="Arial" w:hAnsi="Arial" w:cs="Arial"/>
          <w:sz w:val="22"/>
          <w:szCs w:val="22"/>
          <w:lang w:val="pl-PL"/>
        </w:rPr>
        <w:t>Odluka Upravnog vijeća o zapošljavanju referenta za obračun plaća, blagajnika, fakturista na neodređeno vrijeme na nepuno radno vrijeme, do 20 sati tjedno, s mogućnošću naknadnog sklapanja ugovora o radu na puno radno vrijeme.</w:t>
      </w:r>
    </w:p>
    <w:p w14:paraId="75B46478" w14:textId="77777777" w:rsidR="009003F6" w:rsidRPr="009003F6" w:rsidRDefault="009003F6" w:rsidP="009003F6">
      <w:pPr>
        <w:pStyle w:val="Standard"/>
        <w:spacing w:line="276" w:lineRule="auto"/>
        <w:rPr>
          <w:rFonts w:ascii="Arial" w:hAnsi="Arial" w:cs="Arial"/>
          <w:sz w:val="22"/>
          <w:szCs w:val="22"/>
          <w:lang w:val="pl-PL"/>
        </w:rPr>
      </w:pPr>
      <w:r w:rsidRPr="009003F6">
        <w:rPr>
          <w:rFonts w:ascii="Arial" w:hAnsi="Arial" w:cs="Arial"/>
          <w:sz w:val="22"/>
          <w:szCs w:val="22"/>
          <w:lang w:val="pl-PL"/>
        </w:rPr>
        <w:t xml:space="preserve">Ad 6/ </w:t>
      </w:r>
      <w:r w:rsidRPr="009003F6">
        <w:rPr>
          <w:rFonts w:ascii="Arial" w:hAnsi="Arial" w:cs="Arial"/>
          <w:sz w:val="22"/>
          <w:szCs w:val="22"/>
          <w:lang w:val="hr-HR"/>
        </w:rPr>
        <w:t xml:space="preserve">Zaključak: Jednoglasno usvojen </w:t>
      </w:r>
      <w:r w:rsidRPr="009003F6">
        <w:rPr>
          <w:rFonts w:ascii="Arial" w:hAnsi="Arial" w:cs="Arial"/>
          <w:sz w:val="22"/>
          <w:szCs w:val="22"/>
          <w:lang w:val="pl-PL"/>
        </w:rPr>
        <w:t>Prijedlog ravnatelja za zapošljavanje pripravnika prvostupnika fizioterapije na stručno osposobljavanje na određeno vrijeme uz korištenje potpora za zapošljavanje putem Hrvatskog zavoda za zdravstveno osiguranje.</w:t>
      </w:r>
    </w:p>
    <w:p w14:paraId="247F3B45" w14:textId="77777777" w:rsidR="009003F6" w:rsidRPr="009003F6" w:rsidRDefault="009003F6" w:rsidP="009003F6">
      <w:pPr>
        <w:pStyle w:val="Standard"/>
        <w:spacing w:line="276" w:lineRule="auto"/>
        <w:rPr>
          <w:rFonts w:ascii="Arial" w:hAnsi="Arial" w:cs="Arial"/>
          <w:sz w:val="22"/>
          <w:szCs w:val="22"/>
          <w:lang w:val="pl-PL"/>
        </w:rPr>
      </w:pPr>
      <w:r w:rsidRPr="009003F6">
        <w:rPr>
          <w:rFonts w:ascii="Arial" w:hAnsi="Arial" w:cs="Arial"/>
          <w:sz w:val="22"/>
          <w:szCs w:val="22"/>
          <w:lang w:val="pl-PL"/>
        </w:rPr>
        <w:t xml:space="preserve">Ad 7/ </w:t>
      </w:r>
      <w:r w:rsidRPr="009003F6">
        <w:rPr>
          <w:rFonts w:ascii="Arial" w:hAnsi="Arial" w:cs="Arial"/>
          <w:sz w:val="22"/>
          <w:szCs w:val="22"/>
          <w:lang w:val="hr-HR"/>
        </w:rPr>
        <w:t xml:space="preserve">Zaključak: Upravno vijeće jednoglasno donosi Odluku o zapošljavanju </w:t>
      </w:r>
      <w:r w:rsidRPr="009003F6">
        <w:rPr>
          <w:rFonts w:ascii="Arial" w:hAnsi="Arial" w:cs="Arial"/>
          <w:sz w:val="22"/>
          <w:szCs w:val="22"/>
          <w:lang w:val="pl-PL"/>
        </w:rPr>
        <w:t>pripravnika prvostupnika fizioterapije na stručno osposobljavanje na određeno vrijeme uz korištenje potpora za zapošljavanje putem Hrvatskog zavoda za zdravstveno osiguranje.</w:t>
      </w:r>
    </w:p>
    <w:p w14:paraId="40117A4B" w14:textId="77777777" w:rsidR="009003F6" w:rsidRPr="009003F6" w:rsidRDefault="009003F6" w:rsidP="009003F6">
      <w:pPr>
        <w:pStyle w:val="Standard"/>
        <w:spacing w:line="276" w:lineRule="auto"/>
        <w:rPr>
          <w:rFonts w:ascii="Arial" w:hAnsi="Arial" w:cs="Arial"/>
          <w:sz w:val="22"/>
          <w:szCs w:val="22"/>
          <w:lang w:val="pl-PL"/>
        </w:rPr>
      </w:pPr>
      <w:r w:rsidRPr="009003F6">
        <w:rPr>
          <w:rFonts w:ascii="Arial" w:hAnsi="Arial" w:cs="Arial"/>
          <w:sz w:val="22"/>
          <w:szCs w:val="22"/>
          <w:lang w:val="pl-PL"/>
        </w:rPr>
        <w:t xml:space="preserve">Ad 8/ </w:t>
      </w:r>
      <w:r w:rsidRPr="009003F6">
        <w:rPr>
          <w:rFonts w:ascii="Arial" w:hAnsi="Arial" w:cs="Arial"/>
          <w:sz w:val="22"/>
          <w:szCs w:val="22"/>
          <w:lang w:val="hr-HR"/>
        </w:rPr>
        <w:t xml:space="preserve">Zaključak: Jednoglasno usvojen </w:t>
      </w:r>
      <w:r w:rsidRPr="009003F6">
        <w:rPr>
          <w:rFonts w:ascii="Arial" w:hAnsi="Arial" w:cs="Arial"/>
          <w:sz w:val="22"/>
          <w:szCs w:val="22"/>
          <w:lang w:val="pl-PL"/>
        </w:rPr>
        <w:t>Zapisnik od HZZO-a o usklađenju zaprimljenih računa za usluge osiguranim osobama u razdoblju od 01.01. do 31.03.2026. godine.</w:t>
      </w:r>
    </w:p>
    <w:p w14:paraId="0AC1D3BB" w14:textId="024FEAA0" w:rsidR="00B2380D" w:rsidRDefault="00B2380D" w:rsidP="00B2380D">
      <w:pPr>
        <w:spacing w:line="276" w:lineRule="auto"/>
        <w:rPr>
          <w:lang w:val="pl-PL"/>
        </w:rPr>
      </w:pPr>
      <w:r w:rsidRPr="005E0096">
        <w:rPr>
          <w:rFonts w:ascii="Arial" w:hAnsi="Arial" w:cs="Arial"/>
          <w:b/>
          <w:sz w:val="22"/>
          <w:szCs w:val="22"/>
        </w:rPr>
        <w:t>sa 7</w:t>
      </w:r>
      <w:r>
        <w:rPr>
          <w:rFonts w:ascii="Arial" w:hAnsi="Arial" w:cs="Arial"/>
          <w:b/>
          <w:sz w:val="22"/>
          <w:szCs w:val="22"/>
        </w:rPr>
        <w:t>5</w:t>
      </w:r>
      <w:r w:rsidRPr="005E0096">
        <w:rPr>
          <w:rFonts w:ascii="Arial" w:hAnsi="Arial" w:cs="Arial"/>
          <w:b/>
          <w:sz w:val="22"/>
          <w:szCs w:val="22"/>
        </w:rPr>
        <w:t xml:space="preserve">. sjednice Upravnog vijeća Poliklinike za bolesti dišnog sustava održane dana </w:t>
      </w:r>
      <w:r>
        <w:rPr>
          <w:rFonts w:ascii="Arial" w:hAnsi="Arial" w:cs="Arial"/>
          <w:b/>
          <w:sz w:val="22"/>
          <w:szCs w:val="22"/>
        </w:rPr>
        <w:t>30</w:t>
      </w:r>
      <w:r w:rsidRPr="005E0096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lip</w:t>
      </w:r>
      <w:r>
        <w:rPr>
          <w:rFonts w:ascii="Arial" w:hAnsi="Arial" w:cs="Arial"/>
          <w:b/>
          <w:sz w:val="22"/>
          <w:szCs w:val="22"/>
        </w:rPr>
        <w:t>nj</w:t>
      </w:r>
      <w:r w:rsidRPr="005E0096">
        <w:rPr>
          <w:rFonts w:ascii="Arial" w:hAnsi="Arial" w:cs="Arial"/>
          <w:b/>
          <w:sz w:val="22"/>
          <w:szCs w:val="22"/>
        </w:rPr>
        <w:t>a 2026.</w:t>
      </w:r>
    </w:p>
    <w:p w14:paraId="62FD8AA7" w14:textId="77777777" w:rsidR="006D4411" w:rsidRPr="006D4411" w:rsidRDefault="006D4411" w:rsidP="006D4411">
      <w:pPr>
        <w:widowControl/>
        <w:numPr>
          <w:ilvl w:val="0"/>
          <w:numId w:val="1"/>
        </w:numPr>
        <w:suppressAutoHyphens w:val="0"/>
        <w:autoSpaceDN/>
        <w:spacing w:line="276" w:lineRule="auto"/>
        <w:textAlignment w:val="auto"/>
        <w:rPr>
          <w:rFonts w:ascii="Arial" w:hAnsi="Arial" w:cs="Arial"/>
          <w:sz w:val="22"/>
          <w:szCs w:val="22"/>
          <w:lang w:val="pl-PL"/>
        </w:rPr>
      </w:pPr>
      <w:r w:rsidRPr="006D4411">
        <w:rPr>
          <w:rFonts w:ascii="Arial" w:hAnsi="Arial" w:cs="Arial"/>
          <w:sz w:val="22"/>
          <w:szCs w:val="22"/>
          <w:lang w:val="pl-PL"/>
        </w:rPr>
        <w:t>Ad 1/ Zaključak: Jednoglasno je usvojen zapisnik sa 74. sjednice Upravnog vijeća održane 26. svibnja 2026.g.</w:t>
      </w:r>
    </w:p>
    <w:p w14:paraId="33BD201B" w14:textId="77777777" w:rsidR="006D4411" w:rsidRPr="006D4411" w:rsidRDefault="006D4411" w:rsidP="006D4411">
      <w:pPr>
        <w:spacing w:line="276" w:lineRule="auto"/>
        <w:rPr>
          <w:rFonts w:ascii="Arial" w:hAnsi="Arial" w:cs="Arial"/>
          <w:sz w:val="22"/>
          <w:szCs w:val="22"/>
        </w:rPr>
      </w:pPr>
      <w:r w:rsidRPr="006D4411">
        <w:rPr>
          <w:rFonts w:ascii="Arial" w:hAnsi="Arial" w:cs="Arial"/>
          <w:sz w:val="22"/>
          <w:szCs w:val="22"/>
        </w:rPr>
        <w:t xml:space="preserve">Ad 2/ </w:t>
      </w:r>
      <w:r w:rsidRPr="006D4411">
        <w:rPr>
          <w:rFonts w:ascii="Arial" w:hAnsi="Arial" w:cs="Arial"/>
          <w:sz w:val="22"/>
          <w:szCs w:val="22"/>
          <w:lang w:val="pl-PL"/>
        </w:rPr>
        <w:t xml:space="preserve">Zaključak: </w:t>
      </w:r>
      <w:r w:rsidRPr="006D4411">
        <w:rPr>
          <w:rFonts w:ascii="Arial" w:hAnsi="Arial" w:cs="Arial"/>
          <w:sz w:val="22"/>
          <w:szCs w:val="22"/>
        </w:rPr>
        <w:t xml:space="preserve">Jednoglasno je usvojeno Financijsko izvješće za </w:t>
      </w:r>
      <w:r w:rsidRPr="006D4411">
        <w:rPr>
          <w:rFonts w:ascii="Arial" w:hAnsi="Arial" w:cs="Arial"/>
          <w:sz w:val="22"/>
          <w:szCs w:val="22"/>
          <w:lang w:val="pl-PL"/>
        </w:rPr>
        <w:t xml:space="preserve">svibanj 2026.g. </w:t>
      </w:r>
    </w:p>
    <w:p w14:paraId="798573D0" w14:textId="77777777" w:rsidR="006D4411" w:rsidRPr="006D4411" w:rsidRDefault="006D4411" w:rsidP="006D4411">
      <w:pPr>
        <w:spacing w:line="276" w:lineRule="auto"/>
        <w:rPr>
          <w:rFonts w:ascii="Arial" w:hAnsi="Arial" w:cs="Arial"/>
          <w:sz w:val="22"/>
          <w:szCs w:val="22"/>
        </w:rPr>
      </w:pPr>
      <w:r w:rsidRPr="006D4411">
        <w:rPr>
          <w:rFonts w:ascii="Arial" w:hAnsi="Arial" w:cs="Arial"/>
          <w:sz w:val="22"/>
          <w:szCs w:val="22"/>
          <w:lang w:val="pl-PL"/>
        </w:rPr>
        <w:t xml:space="preserve">Ad 3/ Zaključak: </w:t>
      </w:r>
      <w:r w:rsidRPr="006D4411">
        <w:rPr>
          <w:rFonts w:ascii="Arial" w:hAnsi="Arial" w:cs="Arial"/>
          <w:sz w:val="22"/>
          <w:szCs w:val="22"/>
        </w:rPr>
        <w:t xml:space="preserve">Jednoglasno je usvojeno Financijsko izvješće za </w:t>
      </w:r>
      <w:r w:rsidRPr="006D4411">
        <w:rPr>
          <w:rFonts w:ascii="Arial" w:hAnsi="Arial" w:cs="Arial"/>
          <w:sz w:val="22"/>
          <w:szCs w:val="22"/>
          <w:lang w:val="pl-PL"/>
        </w:rPr>
        <w:t>svibanj</w:t>
      </w:r>
      <w:r w:rsidRPr="006D4411">
        <w:rPr>
          <w:rFonts w:ascii="Arial" w:eastAsia="Times New Roman" w:hAnsi="Arial" w:cs="Arial"/>
          <w:sz w:val="22"/>
          <w:szCs w:val="22"/>
          <w:lang w:val="pl-PL"/>
        </w:rPr>
        <w:t xml:space="preserve"> 2025./2026.g., </w:t>
      </w:r>
      <w:r w:rsidRPr="006D4411">
        <w:rPr>
          <w:rFonts w:ascii="Arial" w:hAnsi="Arial" w:cs="Arial"/>
          <w:sz w:val="22"/>
          <w:szCs w:val="22"/>
        </w:rPr>
        <w:t>te razdoblje siječanj-</w:t>
      </w:r>
      <w:r w:rsidRPr="006D4411">
        <w:rPr>
          <w:rFonts w:ascii="Arial" w:hAnsi="Arial" w:cs="Arial"/>
          <w:sz w:val="22"/>
          <w:szCs w:val="22"/>
          <w:lang w:val="pl-PL"/>
        </w:rPr>
        <w:t xml:space="preserve"> svibanj</w:t>
      </w:r>
      <w:r w:rsidRPr="006D4411">
        <w:rPr>
          <w:rFonts w:ascii="Arial" w:hAnsi="Arial" w:cs="Arial"/>
          <w:sz w:val="22"/>
          <w:szCs w:val="22"/>
        </w:rPr>
        <w:t xml:space="preserve"> 2025./2026.</w:t>
      </w:r>
      <w:r w:rsidRPr="006D4411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1F9EA282" w14:textId="77777777" w:rsidR="00D96F12" w:rsidRDefault="00D96F12" w:rsidP="0030046C">
      <w:pPr>
        <w:spacing w:line="276" w:lineRule="auto"/>
        <w:rPr>
          <w:lang w:val="pl-PL"/>
        </w:rPr>
      </w:pPr>
    </w:p>
    <w:p w14:paraId="73CBB8FF" w14:textId="77777777" w:rsidR="00D96F12" w:rsidRPr="00D96F12" w:rsidRDefault="00D96F12" w:rsidP="0030046C">
      <w:pPr>
        <w:spacing w:line="276" w:lineRule="auto"/>
        <w:rPr>
          <w:lang w:val="pl-PL"/>
        </w:rPr>
      </w:pPr>
    </w:p>
    <w:sectPr w:rsidR="00D96F12" w:rsidRPr="00D96F12" w:rsidSect="0030046C">
      <w:pgSz w:w="12240" w:h="15840"/>
      <w:pgMar w:top="720" w:right="720" w:bottom="568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ascii="Times New Roman" w:eastAsia="NSimSun" w:hAnsi="Times New Roman" w:cs="Times New Roman" w:hint="default"/>
        <w:b/>
        <w:bCs/>
        <w:i w:val="0"/>
        <w:iCs w:val="0"/>
        <w:caps w:val="0"/>
        <w:smallCaps w:val="0"/>
        <w:spacing w:val="0"/>
        <w:kern w:val="0"/>
        <w:sz w:val="24"/>
        <w:szCs w:val="24"/>
        <w:lang w:val="pl-PL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457F6B21"/>
    <w:multiLevelType w:val="hybridMultilevel"/>
    <w:tmpl w:val="749A9466"/>
    <w:lvl w:ilvl="0" w:tplc="AAF28616">
      <w:start w:val="5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33384640">
    <w:abstractNumId w:val="0"/>
  </w:num>
  <w:num w:numId="2" w16cid:durableId="1529903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9C"/>
    <w:rsid w:val="00004BAF"/>
    <w:rsid w:val="00007A66"/>
    <w:rsid w:val="00010B7D"/>
    <w:rsid w:val="00011207"/>
    <w:rsid w:val="000124B7"/>
    <w:rsid w:val="00014EC0"/>
    <w:rsid w:val="00025749"/>
    <w:rsid w:val="00030A78"/>
    <w:rsid w:val="0003106E"/>
    <w:rsid w:val="00031E2C"/>
    <w:rsid w:val="00034374"/>
    <w:rsid w:val="00034B3E"/>
    <w:rsid w:val="00044EEF"/>
    <w:rsid w:val="000457B4"/>
    <w:rsid w:val="00047C68"/>
    <w:rsid w:val="0005090F"/>
    <w:rsid w:val="00057E63"/>
    <w:rsid w:val="00071855"/>
    <w:rsid w:val="00092973"/>
    <w:rsid w:val="00093E3E"/>
    <w:rsid w:val="00096920"/>
    <w:rsid w:val="000A09B1"/>
    <w:rsid w:val="000A327E"/>
    <w:rsid w:val="000A33EF"/>
    <w:rsid w:val="000A4F45"/>
    <w:rsid w:val="000B2395"/>
    <w:rsid w:val="000B7EF0"/>
    <w:rsid w:val="000C0BBB"/>
    <w:rsid w:val="000C2D3B"/>
    <w:rsid w:val="000C4C34"/>
    <w:rsid w:val="000D2D0F"/>
    <w:rsid w:val="000E103E"/>
    <w:rsid w:val="000E2419"/>
    <w:rsid w:val="000E4FCC"/>
    <w:rsid w:val="000E73D6"/>
    <w:rsid w:val="000F2819"/>
    <w:rsid w:val="000F4DAA"/>
    <w:rsid w:val="000F55BA"/>
    <w:rsid w:val="000F6401"/>
    <w:rsid w:val="00100184"/>
    <w:rsid w:val="00106756"/>
    <w:rsid w:val="00107244"/>
    <w:rsid w:val="0011529E"/>
    <w:rsid w:val="00126007"/>
    <w:rsid w:val="00136C68"/>
    <w:rsid w:val="00142C76"/>
    <w:rsid w:val="001476BB"/>
    <w:rsid w:val="001478C1"/>
    <w:rsid w:val="001575C7"/>
    <w:rsid w:val="001620E8"/>
    <w:rsid w:val="00162400"/>
    <w:rsid w:val="00175367"/>
    <w:rsid w:val="00180490"/>
    <w:rsid w:val="00183B4E"/>
    <w:rsid w:val="00185CC7"/>
    <w:rsid w:val="00185DC5"/>
    <w:rsid w:val="00195C5C"/>
    <w:rsid w:val="001A0DF7"/>
    <w:rsid w:val="001B34CD"/>
    <w:rsid w:val="001B431E"/>
    <w:rsid w:val="001B483C"/>
    <w:rsid w:val="001C690D"/>
    <w:rsid w:val="001D510E"/>
    <w:rsid w:val="001E3734"/>
    <w:rsid w:val="001F0323"/>
    <w:rsid w:val="001F2BD9"/>
    <w:rsid w:val="001F3550"/>
    <w:rsid w:val="001F603C"/>
    <w:rsid w:val="00206946"/>
    <w:rsid w:val="00207F4B"/>
    <w:rsid w:val="00210262"/>
    <w:rsid w:val="0021142C"/>
    <w:rsid w:val="00211873"/>
    <w:rsid w:val="00215D5C"/>
    <w:rsid w:val="002221AE"/>
    <w:rsid w:val="0022420E"/>
    <w:rsid w:val="00225123"/>
    <w:rsid w:val="00226EE5"/>
    <w:rsid w:val="00237144"/>
    <w:rsid w:val="0024542C"/>
    <w:rsid w:val="00261DC8"/>
    <w:rsid w:val="00270061"/>
    <w:rsid w:val="00274F46"/>
    <w:rsid w:val="00287031"/>
    <w:rsid w:val="00297AB1"/>
    <w:rsid w:val="002A3B6A"/>
    <w:rsid w:val="002A5B8F"/>
    <w:rsid w:val="002B1E7D"/>
    <w:rsid w:val="002B2C38"/>
    <w:rsid w:val="002B6C6C"/>
    <w:rsid w:val="002B7277"/>
    <w:rsid w:val="002C0499"/>
    <w:rsid w:val="002C16D3"/>
    <w:rsid w:val="002C4AFA"/>
    <w:rsid w:val="002D1D7E"/>
    <w:rsid w:val="002D4FE0"/>
    <w:rsid w:val="002D5B7C"/>
    <w:rsid w:val="002D61CD"/>
    <w:rsid w:val="002E4328"/>
    <w:rsid w:val="002E7BC5"/>
    <w:rsid w:val="002F3157"/>
    <w:rsid w:val="0030046C"/>
    <w:rsid w:val="003011A4"/>
    <w:rsid w:val="003139E3"/>
    <w:rsid w:val="00316AF4"/>
    <w:rsid w:val="00321D08"/>
    <w:rsid w:val="00322885"/>
    <w:rsid w:val="00324DE5"/>
    <w:rsid w:val="00326509"/>
    <w:rsid w:val="00327B3E"/>
    <w:rsid w:val="00332CBA"/>
    <w:rsid w:val="0033450C"/>
    <w:rsid w:val="003354A3"/>
    <w:rsid w:val="003355B2"/>
    <w:rsid w:val="00342EC8"/>
    <w:rsid w:val="00343583"/>
    <w:rsid w:val="00343F3E"/>
    <w:rsid w:val="00344619"/>
    <w:rsid w:val="00351434"/>
    <w:rsid w:val="00353559"/>
    <w:rsid w:val="00357D82"/>
    <w:rsid w:val="003641C9"/>
    <w:rsid w:val="00370172"/>
    <w:rsid w:val="00370942"/>
    <w:rsid w:val="00371501"/>
    <w:rsid w:val="003749CD"/>
    <w:rsid w:val="00374EBC"/>
    <w:rsid w:val="00377F83"/>
    <w:rsid w:val="00381D82"/>
    <w:rsid w:val="00384CC1"/>
    <w:rsid w:val="00385283"/>
    <w:rsid w:val="003903A6"/>
    <w:rsid w:val="00390786"/>
    <w:rsid w:val="00392F15"/>
    <w:rsid w:val="003A05F7"/>
    <w:rsid w:val="003C08AE"/>
    <w:rsid w:val="003C5435"/>
    <w:rsid w:val="003D7371"/>
    <w:rsid w:val="003D796A"/>
    <w:rsid w:val="003E04B6"/>
    <w:rsid w:val="003E0894"/>
    <w:rsid w:val="003E40D3"/>
    <w:rsid w:val="003E489C"/>
    <w:rsid w:val="003E7DE8"/>
    <w:rsid w:val="004015BE"/>
    <w:rsid w:val="00402BA8"/>
    <w:rsid w:val="00404D89"/>
    <w:rsid w:val="00407AA6"/>
    <w:rsid w:val="00437E29"/>
    <w:rsid w:val="004754CD"/>
    <w:rsid w:val="00476A5E"/>
    <w:rsid w:val="00482FFB"/>
    <w:rsid w:val="004936F9"/>
    <w:rsid w:val="00494723"/>
    <w:rsid w:val="00496D2A"/>
    <w:rsid w:val="004978DC"/>
    <w:rsid w:val="004B35A2"/>
    <w:rsid w:val="004C32DF"/>
    <w:rsid w:val="004C5F50"/>
    <w:rsid w:val="004C67B9"/>
    <w:rsid w:val="004D4663"/>
    <w:rsid w:val="004D77B9"/>
    <w:rsid w:val="004E3584"/>
    <w:rsid w:val="004F6F9A"/>
    <w:rsid w:val="00501DD6"/>
    <w:rsid w:val="0051077C"/>
    <w:rsid w:val="00510986"/>
    <w:rsid w:val="00510A4C"/>
    <w:rsid w:val="00511EE2"/>
    <w:rsid w:val="00522FE0"/>
    <w:rsid w:val="00540EE1"/>
    <w:rsid w:val="00544E58"/>
    <w:rsid w:val="00552324"/>
    <w:rsid w:val="00590B31"/>
    <w:rsid w:val="00591573"/>
    <w:rsid w:val="0059470B"/>
    <w:rsid w:val="00596876"/>
    <w:rsid w:val="00596AF7"/>
    <w:rsid w:val="005A1221"/>
    <w:rsid w:val="005B1D74"/>
    <w:rsid w:val="005B253F"/>
    <w:rsid w:val="005B2650"/>
    <w:rsid w:val="005B4033"/>
    <w:rsid w:val="005B4400"/>
    <w:rsid w:val="005C2463"/>
    <w:rsid w:val="005D4A88"/>
    <w:rsid w:val="005E0096"/>
    <w:rsid w:val="005E57D0"/>
    <w:rsid w:val="005F1F2B"/>
    <w:rsid w:val="005F4180"/>
    <w:rsid w:val="005F6B65"/>
    <w:rsid w:val="005F6F8A"/>
    <w:rsid w:val="00604F84"/>
    <w:rsid w:val="0060603D"/>
    <w:rsid w:val="00612CD3"/>
    <w:rsid w:val="00620712"/>
    <w:rsid w:val="00624BF5"/>
    <w:rsid w:val="00626CB6"/>
    <w:rsid w:val="00630296"/>
    <w:rsid w:val="00631DB2"/>
    <w:rsid w:val="00634533"/>
    <w:rsid w:val="006363B8"/>
    <w:rsid w:val="00637152"/>
    <w:rsid w:val="006425AF"/>
    <w:rsid w:val="006453B8"/>
    <w:rsid w:val="00652D76"/>
    <w:rsid w:val="006534C8"/>
    <w:rsid w:val="00653548"/>
    <w:rsid w:val="00654160"/>
    <w:rsid w:val="006554CE"/>
    <w:rsid w:val="00672D00"/>
    <w:rsid w:val="00674F7C"/>
    <w:rsid w:val="00696873"/>
    <w:rsid w:val="00696C7E"/>
    <w:rsid w:val="00697E96"/>
    <w:rsid w:val="006A0D05"/>
    <w:rsid w:val="006A7411"/>
    <w:rsid w:val="006B558D"/>
    <w:rsid w:val="006B6507"/>
    <w:rsid w:val="006B6E55"/>
    <w:rsid w:val="006C102E"/>
    <w:rsid w:val="006C1D03"/>
    <w:rsid w:val="006D261F"/>
    <w:rsid w:val="006D4411"/>
    <w:rsid w:val="006F46D1"/>
    <w:rsid w:val="00701597"/>
    <w:rsid w:val="00711029"/>
    <w:rsid w:val="00714C82"/>
    <w:rsid w:val="00716CD5"/>
    <w:rsid w:val="007228F5"/>
    <w:rsid w:val="007274F7"/>
    <w:rsid w:val="007333EE"/>
    <w:rsid w:val="007361BC"/>
    <w:rsid w:val="007404E2"/>
    <w:rsid w:val="00740CCA"/>
    <w:rsid w:val="007425B2"/>
    <w:rsid w:val="00742D9B"/>
    <w:rsid w:val="0074475E"/>
    <w:rsid w:val="007635F9"/>
    <w:rsid w:val="0076778F"/>
    <w:rsid w:val="00775BC8"/>
    <w:rsid w:val="00784F87"/>
    <w:rsid w:val="00785E46"/>
    <w:rsid w:val="007A5972"/>
    <w:rsid w:val="007C4DCD"/>
    <w:rsid w:val="007D33B4"/>
    <w:rsid w:val="007E3DAF"/>
    <w:rsid w:val="007F275C"/>
    <w:rsid w:val="00806D30"/>
    <w:rsid w:val="00821C98"/>
    <w:rsid w:val="00823626"/>
    <w:rsid w:val="00831E3F"/>
    <w:rsid w:val="008334C6"/>
    <w:rsid w:val="00834865"/>
    <w:rsid w:val="0083672F"/>
    <w:rsid w:val="00842596"/>
    <w:rsid w:val="008467D5"/>
    <w:rsid w:val="0085009C"/>
    <w:rsid w:val="0085733F"/>
    <w:rsid w:val="00865466"/>
    <w:rsid w:val="00870166"/>
    <w:rsid w:val="00877258"/>
    <w:rsid w:val="00884553"/>
    <w:rsid w:val="008A259D"/>
    <w:rsid w:val="008D2EB9"/>
    <w:rsid w:val="008D5F75"/>
    <w:rsid w:val="008E097C"/>
    <w:rsid w:val="008E0DED"/>
    <w:rsid w:val="008E2B35"/>
    <w:rsid w:val="008E627E"/>
    <w:rsid w:val="008F2A03"/>
    <w:rsid w:val="008F2A98"/>
    <w:rsid w:val="008F75AA"/>
    <w:rsid w:val="009003F6"/>
    <w:rsid w:val="00902603"/>
    <w:rsid w:val="0090279E"/>
    <w:rsid w:val="009053B6"/>
    <w:rsid w:val="00906FBF"/>
    <w:rsid w:val="00920155"/>
    <w:rsid w:val="00926CFC"/>
    <w:rsid w:val="009366E3"/>
    <w:rsid w:val="0095424C"/>
    <w:rsid w:val="009655FD"/>
    <w:rsid w:val="00965917"/>
    <w:rsid w:val="009823FA"/>
    <w:rsid w:val="009867A6"/>
    <w:rsid w:val="009906A8"/>
    <w:rsid w:val="009C6101"/>
    <w:rsid w:val="009C626C"/>
    <w:rsid w:val="009C65B1"/>
    <w:rsid w:val="009C7606"/>
    <w:rsid w:val="009D1E4B"/>
    <w:rsid w:val="009D39BC"/>
    <w:rsid w:val="009D4E99"/>
    <w:rsid w:val="009F018C"/>
    <w:rsid w:val="009F0688"/>
    <w:rsid w:val="00A012FA"/>
    <w:rsid w:val="00A12473"/>
    <w:rsid w:val="00A170B0"/>
    <w:rsid w:val="00A2073B"/>
    <w:rsid w:val="00A21E6B"/>
    <w:rsid w:val="00A24F7D"/>
    <w:rsid w:val="00A25949"/>
    <w:rsid w:val="00A30902"/>
    <w:rsid w:val="00A30C4E"/>
    <w:rsid w:val="00A36DC1"/>
    <w:rsid w:val="00A515C0"/>
    <w:rsid w:val="00A52517"/>
    <w:rsid w:val="00A57921"/>
    <w:rsid w:val="00A6115E"/>
    <w:rsid w:val="00A61E1F"/>
    <w:rsid w:val="00A62EC1"/>
    <w:rsid w:val="00A63DE6"/>
    <w:rsid w:val="00A6472A"/>
    <w:rsid w:val="00A66040"/>
    <w:rsid w:val="00A70C02"/>
    <w:rsid w:val="00A70C67"/>
    <w:rsid w:val="00A73E21"/>
    <w:rsid w:val="00A74435"/>
    <w:rsid w:val="00A748B1"/>
    <w:rsid w:val="00A86A1C"/>
    <w:rsid w:val="00A94956"/>
    <w:rsid w:val="00A959E2"/>
    <w:rsid w:val="00AA18E1"/>
    <w:rsid w:val="00AB210C"/>
    <w:rsid w:val="00AC4314"/>
    <w:rsid w:val="00AD2471"/>
    <w:rsid w:val="00AD3E44"/>
    <w:rsid w:val="00AD5A97"/>
    <w:rsid w:val="00AD7EEE"/>
    <w:rsid w:val="00AF3EEB"/>
    <w:rsid w:val="00AF5E26"/>
    <w:rsid w:val="00AF7706"/>
    <w:rsid w:val="00B02732"/>
    <w:rsid w:val="00B21BEA"/>
    <w:rsid w:val="00B2380D"/>
    <w:rsid w:val="00B25BDC"/>
    <w:rsid w:val="00B27963"/>
    <w:rsid w:val="00B32C23"/>
    <w:rsid w:val="00B36392"/>
    <w:rsid w:val="00B379A1"/>
    <w:rsid w:val="00B40F93"/>
    <w:rsid w:val="00B41DB2"/>
    <w:rsid w:val="00B43AE0"/>
    <w:rsid w:val="00B44FFB"/>
    <w:rsid w:val="00B5377A"/>
    <w:rsid w:val="00B55B36"/>
    <w:rsid w:val="00B61213"/>
    <w:rsid w:val="00B64A07"/>
    <w:rsid w:val="00B655CD"/>
    <w:rsid w:val="00B71EC1"/>
    <w:rsid w:val="00B75477"/>
    <w:rsid w:val="00B872A3"/>
    <w:rsid w:val="00B901F6"/>
    <w:rsid w:val="00BA15DD"/>
    <w:rsid w:val="00BA540B"/>
    <w:rsid w:val="00BB43BA"/>
    <w:rsid w:val="00BB441B"/>
    <w:rsid w:val="00BC1105"/>
    <w:rsid w:val="00BD591E"/>
    <w:rsid w:val="00BD6448"/>
    <w:rsid w:val="00BE7A5F"/>
    <w:rsid w:val="00BF05CA"/>
    <w:rsid w:val="00BF2D01"/>
    <w:rsid w:val="00C00AF5"/>
    <w:rsid w:val="00C03926"/>
    <w:rsid w:val="00C04243"/>
    <w:rsid w:val="00C068AB"/>
    <w:rsid w:val="00C15C59"/>
    <w:rsid w:val="00C1751D"/>
    <w:rsid w:val="00C200E4"/>
    <w:rsid w:val="00C20CEF"/>
    <w:rsid w:val="00C216F2"/>
    <w:rsid w:val="00C30208"/>
    <w:rsid w:val="00C314AA"/>
    <w:rsid w:val="00C5505E"/>
    <w:rsid w:val="00C558DB"/>
    <w:rsid w:val="00C61AC0"/>
    <w:rsid w:val="00C61F6B"/>
    <w:rsid w:val="00C6412F"/>
    <w:rsid w:val="00C64C88"/>
    <w:rsid w:val="00C70AE2"/>
    <w:rsid w:val="00C721E5"/>
    <w:rsid w:val="00C73D3B"/>
    <w:rsid w:val="00C765F1"/>
    <w:rsid w:val="00C94CBC"/>
    <w:rsid w:val="00C954D3"/>
    <w:rsid w:val="00CA24B3"/>
    <w:rsid w:val="00CA529C"/>
    <w:rsid w:val="00CB1F47"/>
    <w:rsid w:val="00CC7B4A"/>
    <w:rsid w:val="00CD101A"/>
    <w:rsid w:val="00CF1F09"/>
    <w:rsid w:val="00CF4993"/>
    <w:rsid w:val="00CF6ACF"/>
    <w:rsid w:val="00D00250"/>
    <w:rsid w:val="00D17083"/>
    <w:rsid w:val="00D173F7"/>
    <w:rsid w:val="00D323B5"/>
    <w:rsid w:val="00D328F8"/>
    <w:rsid w:val="00D32C8B"/>
    <w:rsid w:val="00D404C9"/>
    <w:rsid w:val="00D513C1"/>
    <w:rsid w:val="00D72C44"/>
    <w:rsid w:val="00D730A9"/>
    <w:rsid w:val="00D82B34"/>
    <w:rsid w:val="00D90F95"/>
    <w:rsid w:val="00D96F12"/>
    <w:rsid w:val="00DA4BA0"/>
    <w:rsid w:val="00DA60C4"/>
    <w:rsid w:val="00DB221F"/>
    <w:rsid w:val="00DB401C"/>
    <w:rsid w:val="00DB59C1"/>
    <w:rsid w:val="00DC260A"/>
    <w:rsid w:val="00DC263F"/>
    <w:rsid w:val="00DD60AA"/>
    <w:rsid w:val="00DE052A"/>
    <w:rsid w:val="00DE0EFF"/>
    <w:rsid w:val="00DE428D"/>
    <w:rsid w:val="00DE4BC9"/>
    <w:rsid w:val="00DE6416"/>
    <w:rsid w:val="00DE6A4E"/>
    <w:rsid w:val="00DF02D3"/>
    <w:rsid w:val="00DF0E36"/>
    <w:rsid w:val="00E03340"/>
    <w:rsid w:val="00E03976"/>
    <w:rsid w:val="00E0696A"/>
    <w:rsid w:val="00E13E51"/>
    <w:rsid w:val="00E16FD5"/>
    <w:rsid w:val="00E24999"/>
    <w:rsid w:val="00E5239F"/>
    <w:rsid w:val="00E53842"/>
    <w:rsid w:val="00E6055C"/>
    <w:rsid w:val="00E60565"/>
    <w:rsid w:val="00E63996"/>
    <w:rsid w:val="00E65D14"/>
    <w:rsid w:val="00E74B3E"/>
    <w:rsid w:val="00E77CB1"/>
    <w:rsid w:val="00E832FD"/>
    <w:rsid w:val="00E83AF5"/>
    <w:rsid w:val="00E84992"/>
    <w:rsid w:val="00E87731"/>
    <w:rsid w:val="00E87CA3"/>
    <w:rsid w:val="00E94CF6"/>
    <w:rsid w:val="00EA32CC"/>
    <w:rsid w:val="00EB02AC"/>
    <w:rsid w:val="00EB098D"/>
    <w:rsid w:val="00EB770A"/>
    <w:rsid w:val="00EC01CA"/>
    <w:rsid w:val="00EC17CF"/>
    <w:rsid w:val="00EC3BF9"/>
    <w:rsid w:val="00ED49B1"/>
    <w:rsid w:val="00ED6CCE"/>
    <w:rsid w:val="00ED7334"/>
    <w:rsid w:val="00ED749D"/>
    <w:rsid w:val="00EE10D3"/>
    <w:rsid w:val="00EE49A0"/>
    <w:rsid w:val="00EE58BD"/>
    <w:rsid w:val="00EE644D"/>
    <w:rsid w:val="00EF6B21"/>
    <w:rsid w:val="00F02689"/>
    <w:rsid w:val="00F037C8"/>
    <w:rsid w:val="00F06132"/>
    <w:rsid w:val="00F132C1"/>
    <w:rsid w:val="00F27A20"/>
    <w:rsid w:val="00F3115F"/>
    <w:rsid w:val="00F333EA"/>
    <w:rsid w:val="00F33C4C"/>
    <w:rsid w:val="00F40F4E"/>
    <w:rsid w:val="00F550A3"/>
    <w:rsid w:val="00F6620F"/>
    <w:rsid w:val="00F8408A"/>
    <w:rsid w:val="00F86F45"/>
    <w:rsid w:val="00F9015B"/>
    <w:rsid w:val="00F91472"/>
    <w:rsid w:val="00F9336F"/>
    <w:rsid w:val="00F9446F"/>
    <w:rsid w:val="00FA0F08"/>
    <w:rsid w:val="00FA1A7E"/>
    <w:rsid w:val="00FA1BE1"/>
    <w:rsid w:val="00FD1AE2"/>
    <w:rsid w:val="00FD3102"/>
    <w:rsid w:val="00FD7331"/>
    <w:rsid w:val="00FE2592"/>
    <w:rsid w:val="00FE47EE"/>
    <w:rsid w:val="00FF0B1F"/>
    <w:rsid w:val="00FF1F10"/>
    <w:rsid w:val="019D451E"/>
    <w:rsid w:val="7B0C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FAF4"/>
  <w15:docId w15:val="{86181D18-3C03-477E-A412-1CAE6E43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Heading1">
    <w:name w:val="heading 1"/>
    <w:basedOn w:val="Standard"/>
    <w:next w:val="Standard"/>
    <w:uiPriority w:val="9"/>
    <w:qFormat/>
    <w:pPr>
      <w:keepNext/>
      <w:outlineLvl w:val="0"/>
    </w:pPr>
    <w:rPr>
      <w:sz w:val="28"/>
    </w:rPr>
  </w:style>
  <w:style w:type="paragraph" w:styleId="Heading2">
    <w:name w:val="heading 2"/>
    <w:basedOn w:val="Standard"/>
    <w:next w:val="Standard"/>
    <w:uiPriority w:val="9"/>
    <w:unhideWhenUsed/>
    <w:qFormat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/>
      <w:sz w:val="18"/>
      <w:szCs w:val="16"/>
    </w:rPr>
  </w:style>
  <w:style w:type="paragraph" w:styleId="Caption">
    <w:name w:val="caption"/>
    <w:basedOn w:val="Standard"/>
    <w:next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DocumentMap">
    <w:name w:val="Document Map"/>
    <w:basedOn w:val="Standard"/>
    <w:rPr>
      <w:rFonts w:ascii="Tahoma" w:eastAsia="Tahoma" w:hAnsi="Tahoma" w:cs="Tahoma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">
    <w:name w:val="List"/>
    <w:basedOn w:val="Textbody"/>
    <w:rPr>
      <w:rFonts w:cs="Tahoma"/>
    </w:rPr>
  </w:style>
  <w:style w:type="paragraph" w:customStyle="1" w:styleId="Textbody">
    <w:name w:val="Text body"/>
    <w:basedOn w:val="Standard"/>
    <w:rPr>
      <w:sz w:val="28"/>
    </w:rPr>
  </w:style>
  <w:style w:type="table" w:styleId="TableGrid">
    <w:name w:val="Table Grid"/>
    <w:basedOn w:val="TableNormal"/>
    <w:uiPriority w:val="99"/>
    <w:unhideWhenUsed/>
    <w:pPr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Naslov1">
    <w:name w:val="Naslov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Opis">
    <w:name w:val="Opis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Standard"/>
    <w:pPr>
      <w:suppressLineNumbers/>
    </w:pPr>
    <w:rPr>
      <w:rFonts w:cs="Tahoma"/>
    </w:rPr>
  </w:style>
  <w:style w:type="paragraph" w:customStyle="1" w:styleId="Sadrajitablice">
    <w:name w:val="Sadržaji tablice"/>
    <w:basedOn w:val="Standard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WW-DefaultParagraphFont">
    <w:name w:val="WW-Default Paragraph Font"/>
    <w:qFormat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DefaultParagraphFont1">
    <w:name w:val="WW-Default Paragraph Font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</w:style>
  <w:style w:type="character" w:customStyle="1" w:styleId="WW-DefaultParagraphFont1111">
    <w:name w:val="WW-Default Paragraph Font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DefaultParagraphFont11111">
    <w:name w:val="WW-Default Paragraph Font11111"/>
  </w:style>
  <w:style w:type="character" w:customStyle="1" w:styleId="Internetlink">
    <w:name w:val="Internet link"/>
    <w:basedOn w:val="WW-DefaultParagraphFont11111"/>
    <w:rPr>
      <w:color w:val="0000FF"/>
      <w:u w:val="single"/>
    </w:rPr>
  </w:style>
  <w:style w:type="character" w:customStyle="1" w:styleId="Simbolinumeriranja">
    <w:name w:val="Simboli numeriranja"/>
  </w:style>
  <w:style w:type="character" w:customStyle="1" w:styleId="NumberingSymbols">
    <w:name w:val="Numbering Symbols"/>
  </w:style>
  <w:style w:type="paragraph" w:customStyle="1" w:styleId="PreformattedText">
    <w:name w:val="Preformatted Text"/>
    <w:basedOn w:val="Normal"/>
    <w:pPr>
      <w:widowControl/>
      <w:autoSpaceDN/>
      <w:textAlignment w:val="auto"/>
    </w:pPr>
    <w:rPr>
      <w:rFonts w:ascii="Courier New" w:eastAsia="Courier New" w:hAnsi="Courier New" w:cs="Courier New"/>
      <w:kern w:val="0"/>
      <w:sz w:val="20"/>
      <w:szCs w:val="20"/>
      <w:lang w:val="en-US" w:bidi="ar-S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1"/>
    </w:rPr>
  </w:style>
  <w:style w:type="character" w:customStyle="1" w:styleId="fontstyle01">
    <w:name w:val="fontstyle01"/>
    <w:rPr>
      <w:rFonts w:ascii="Helvetica" w:eastAsia="Helvetica" w:hAnsi="Helvetica" w:cs="Helvetica" w:hint="default"/>
      <w:color w:val="000000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/>
      <w:sz w:val="18"/>
      <w:szCs w:val="16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6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oliklinika@plucn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10F5D-0831-4291-A67F-5CA7EE615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1315</Words>
  <Characters>7497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.</dc:creator>
  <cp:lastModifiedBy>Poliklinika</cp:lastModifiedBy>
  <cp:revision>17</cp:revision>
  <cp:lastPrinted>2023-05-15T11:53:00Z</cp:lastPrinted>
  <dcterms:created xsi:type="dcterms:W3CDTF">2026-01-30T10:39:00Z</dcterms:created>
  <dcterms:modified xsi:type="dcterms:W3CDTF">2026-08-11T08:37:00Z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148593400979456D933D1B079D6B0DA2</vt:lpwstr>
  </property>
</Properties>
</file>